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5D22" w14:textId="77777777" w:rsidR="00A902A4" w:rsidRDefault="00E35D2A" w:rsidP="00A9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A902A4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В Рязанской области внесены изменения в режим </w:t>
      </w:r>
      <w:r w:rsidRPr="00A902A4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«комендантского часа для несовершеннолетних» </w:t>
      </w:r>
      <w:r w:rsidRPr="00A902A4">
        <w:rPr>
          <w:rFonts w:ascii="Times New Roman" w:eastAsia="Times New Roman" w:hAnsi="Times New Roman" w:cs="Times New Roman"/>
          <w:b/>
          <w:i/>
          <w:sz w:val="30"/>
          <w:szCs w:val="30"/>
        </w:rPr>
        <w:t>на летний период 2025 года.</w:t>
      </w:r>
    </w:p>
    <w:p w14:paraId="4ADCD696" w14:textId="189A39F5" w:rsidR="0019422A" w:rsidRPr="00A902A4" w:rsidRDefault="00E35D2A" w:rsidP="00A902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A902A4"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="00A902A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902A4">
        <w:rPr>
          <w:rFonts w:ascii="Times New Roman" w:eastAsia="Times New Roman" w:hAnsi="Times New Roman" w:cs="Times New Roman"/>
          <w:sz w:val="28"/>
          <w:szCs w:val="28"/>
        </w:rPr>
        <w:t xml:space="preserve">Согласно установленным нормам, комендантский час в регионе будет начинаться </w:t>
      </w:r>
      <w:r w:rsidRPr="00A902A4">
        <w:rPr>
          <w:rFonts w:ascii="Times New Roman" w:eastAsia="Times New Roman" w:hAnsi="Times New Roman" w:cs="Times New Roman"/>
          <w:bCs/>
          <w:sz w:val="28"/>
          <w:szCs w:val="28"/>
        </w:rPr>
        <w:t>в 23:00 и завершаться в 6:00</w:t>
      </w:r>
      <w:r w:rsidRPr="00A902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CE6AC0" w14:textId="24F4712E" w:rsidR="00A902A4" w:rsidRPr="00A902A4" w:rsidRDefault="00A902A4" w:rsidP="00A902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35D2A" w:rsidRPr="00A902A4">
        <w:rPr>
          <w:rFonts w:ascii="Times New Roman" w:eastAsia="Times New Roman" w:hAnsi="Times New Roman" w:cs="Times New Roman"/>
          <w:sz w:val="28"/>
          <w:szCs w:val="28"/>
        </w:rPr>
        <w:t xml:space="preserve">В указанный временной промежуток </w:t>
      </w:r>
      <w:r w:rsidR="00E35D2A" w:rsidRPr="00A902A4">
        <w:rPr>
          <w:rFonts w:ascii="Times New Roman" w:eastAsia="Times New Roman" w:hAnsi="Times New Roman" w:cs="Times New Roman"/>
          <w:bCs/>
          <w:sz w:val="28"/>
          <w:szCs w:val="28"/>
        </w:rPr>
        <w:t>несовершеннолетние лица</w:t>
      </w:r>
      <w:r w:rsidR="00E35D2A" w:rsidRPr="00A902A4">
        <w:rPr>
          <w:rFonts w:ascii="Times New Roman" w:eastAsia="Times New Roman" w:hAnsi="Times New Roman" w:cs="Times New Roman"/>
          <w:sz w:val="28"/>
          <w:szCs w:val="28"/>
        </w:rPr>
        <w:t xml:space="preserve"> не имеют права находиться без сопровождения взрослых в кафе, общественном транспорте, парках, на улицах и иных общественных пространствах.</w:t>
      </w:r>
      <w:r w:rsidR="00E35D2A" w:rsidRPr="00A902A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="00E35D2A" w:rsidRPr="00A902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несоблюдение </w:t>
      </w:r>
      <w:bookmarkStart w:id="0" w:name="_GoBack"/>
      <w:bookmarkEnd w:id="0"/>
      <w:r w:rsidR="00E35D2A" w:rsidRPr="00A902A4">
        <w:rPr>
          <w:rFonts w:ascii="Times New Roman" w:eastAsia="Times New Roman" w:hAnsi="Times New Roman" w:cs="Times New Roman"/>
          <w:i/>
          <w:iCs/>
          <w:sz w:val="28"/>
          <w:szCs w:val="28"/>
        </w:rPr>
        <w:t>установленного режима предусмотрена административная ответственность в отношении родителей и опекунов в соответствии со статьей 5.35 Кодекса Российской Федерации об административных правонарушениях.</w:t>
      </w:r>
    </w:p>
    <w:p w14:paraId="6CD23BC8" w14:textId="44BA86B3" w:rsidR="00E35D2A" w:rsidRPr="00A902A4" w:rsidRDefault="00E35D2A" w:rsidP="00A90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2A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A902A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</w:p>
    <w:sectPr w:rsidR="00E35D2A" w:rsidRPr="00A9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2A"/>
    <w:rsid w:val="0019422A"/>
    <w:rsid w:val="00314B2C"/>
    <w:rsid w:val="00347CC4"/>
    <w:rsid w:val="00822B8F"/>
    <w:rsid w:val="00A902A4"/>
    <w:rsid w:val="00E3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877F"/>
  <w15:chartTrackingRefBased/>
  <w15:docId w15:val="{674A567A-583D-BA4F-8343-31EB6D13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5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5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5D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5D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5D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5D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5D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5D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5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5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5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5D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5D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5D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5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5D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5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Литвинова</dc:creator>
  <cp:keywords/>
  <dc:description/>
  <cp:lastModifiedBy>Литвинова Надежда Алексеевна</cp:lastModifiedBy>
  <cp:revision>2</cp:revision>
  <dcterms:created xsi:type="dcterms:W3CDTF">2025-06-05T15:35:00Z</dcterms:created>
  <dcterms:modified xsi:type="dcterms:W3CDTF">2025-06-05T15:35:00Z</dcterms:modified>
</cp:coreProperties>
</file>