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038" w:rsidRPr="00C02A50" w:rsidRDefault="00773038" w:rsidP="00773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038" w:rsidRDefault="00773038" w:rsidP="00773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C2F">
        <w:rPr>
          <w:rFonts w:ascii="Times New Roman" w:hAnsi="Times New Roman" w:cs="Times New Roman"/>
          <w:sz w:val="28"/>
          <w:szCs w:val="28"/>
        </w:rPr>
        <w:t xml:space="preserve">Прокурор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Горин А.В. посетил члена семьи участника Великой Отечественной войны Мартынову З.П. и бывшую узницу фашистского концлагеря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Шелехову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</w:t>
      </w:r>
    </w:p>
    <w:p w:rsidR="00773038" w:rsidRDefault="00773038" w:rsidP="00773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беседы были выяснены жилищно-бытовые условия проживания, оказания мер социальной поддержки.</w:t>
      </w:r>
    </w:p>
    <w:p w:rsidR="00773038" w:rsidRPr="00212C2F" w:rsidRDefault="00773038" w:rsidP="00773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встречи были даны разъяснения, на заданные вопросы.</w:t>
      </w:r>
    </w:p>
    <w:p w:rsidR="00773038" w:rsidRPr="00212C2F" w:rsidRDefault="00773038" w:rsidP="0077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DEE" w:rsidRDefault="00773038">
      <w:r>
        <w:t>Прокурор района Горин А.В.</w:t>
      </w:r>
      <w:bookmarkStart w:id="0" w:name="_GoBack"/>
      <w:bookmarkEnd w:id="0"/>
    </w:p>
    <w:sectPr w:rsidR="00A8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72"/>
    <w:rsid w:val="00773038"/>
    <w:rsid w:val="00A87DEE"/>
    <w:rsid w:val="00B4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BF930"/>
  <w15:chartTrackingRefBased/>
  <w15:docId w15:val="{0440525F-3F03-4BE7-9ECE-4A9F8DEB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Елена Алексеевна</dc:creator>
  <cp:keywords/>
  <dc:description/>
  <cp:lastModifiedBy>Бурмистрова Елена Алексеевна</cp:lastModifiedBy>
  <cp:revision>2</cp:revision>
  <dcterms:created xsi:type="dcterms:W3CDTF">2024-06-24T10:35:00Z</dcterms:created>
  <dcterms:modified xsi:type="dcterms:W3CDTF">2024-06-24T10:36:00Z</dcterms:modified>
</cp:coreProperties>
</file>