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АДМИНИСТРАЦИЯ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МУНИЦИПАЛЬНОГО ОБРАЗОВАНИЯ-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КАЛИНИНСКОЕ СЕЛЬСКОЕ ПОСЕЛЕНИЕ</w:t>
      </w:r>
    </w:p>
    <w:p w:rsidR="00D90E6B" w:rsidRDefault="00D90E6B" w:rsidP="00D90E6B">
      <w:pPr>
        <w:pStyle w:val="a8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5"/>
          <w:sz w:val="28"/>
          <w:szCs w:val="28"/>
          <w:lang w:val="ru-RU"/>
        </w:rPr>
        <w:t>УХОЛОВСКОГО  МУНИЦИПАЛЬНОГО РАЙОНА  РЯЗАНСКОЙ ОБЛАСТИ</w:t>
      </w:r>
    </w:p>
    <w:p w:rsidR="00D90E6B" w:rsidRDefault="00D90E6B" w:rsidP="00D90E6B">
      <w:pPr>
        <w:pStyle w:val="a8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90E6B" w:rsidRDefault="00D90E6B" w:rsidP="00D90E6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D90E6B" w:rsidRDefault="006A5F76" w:rsidP="00D90E6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90E6B">
        <w:rPr>
          <w:rFonts w:ascii="Times New Roman" w:hAnsi="Times New Roman"/>
          <w:sz w:val="28"/>
          <w:szCs w:val="28"/>
          <w:lang w:val="ru-RU"/>
        </w:rPr>
        <w:t xml:space="preserve">25.09.2020 года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bookmarkStart w:id="0" w:name="_GoBack"/>
      <w:bookmarkEnd w:id="0"/>
      <w:r w:rsidR="00D90E6B">
        <w:rPr>
          <w:rFonts w:ascii="Times New Roman" w:hAnsi="Times New Roman"/>
          <w:sz w:val="28"/>
          <w:szCs w:val="28"/>
          <w:lang w:val="ru-RU"/>
        </w:rPr>
        <w:t xml:space="preserve">  № 30</w:t>
      </w:r>
    </w:p>
    <w:p w:rsidR="00D90E6B" w:rsidRDefault="00D90E6B" w:rsidP="00D90E6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90E6B" w:rsidRDefault="00D90E6B" w:rsidP="00D90E6B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О внесении изменений в постановление администрации муниципального образования – Калининское сельское поселение Ухоловского муниципального района Рязанской области от 28.11.2019г №45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kern w:val="28"/>
          <w:sz w:val="28"/>
          <w:szCs w:val="28"/>
          <w:lang w:val="ru-RU"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Перечня муниципального имущества,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– Калининское  сельское поселение Ухоловского муниципального района Рязанской области и </w:t>
      </w:r>
      <w:r>
        <w:rPr>
          <w:rFonts w:ascii="Times New Roman" w:hAnsi="Times New Roman"/>
          <w:sz w:val="28"/>
          <w:szCs w:val="28"/>
          <w:lang w:val="ru-RU" w:eastAsia="ru-RU"/>
        </w:rPr>
        <w:t>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D90E6B" w:rsidRDefault="00D90E6B" w:rsidP="00D90E6B">
      <w:pPr>
        <w:jc w:val="center"/>
        <w:outlineLvl w:val="0"/>
        <w:rPr>
          <w:rFonts w:ascii="Times New Roman" w:hAnsi="Times New Roman"/>
          <w:bCs/>
          <w:kern w:val="28"/>
          <w:sz w:val="28"/>
          <w:szCs w:val="28"/>
          <w:lang w:val="ru-RU" w:eastAsia="ru-RU"/>
        </w:rPr>
      </w:pPr>
    </w:p>
    <w:p w:rsidR="00D90E6B" w:rsidRDefault="00613598" w:rsidP="00D90E6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</w:t>
      </w:r>
      <w:proofErr w:type="gramStart"/>
      <w:r w:rsidR="00D90E6B">
        <w:rPr>
          <w:rFonts w:ascii="Times New Roman" w:hAnsi="Times New Roman"/>
          <w:color w:val="000000"/>
          <w:sz w:val="28"/>
          <w:szCs w:val="28"/>
          <w:lang w:val="ru-RU" w:eastAsia="ru-RU"/>
        </w:rPr>
        <w:t>В целях реализации положений  Федерального закона от 24.07.2007 №</w:t>
      </w:r>
      <w:r w:rsidR="00D90E6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90E6B">
        <w:rPr>
          <w:rFonts w:ascii="Times New Roman" w:hAnsi="Times New Roman"/>
          <w:color w:val="000000"/>
          <w:sz w:val="28"/>
          <w:szCs w:val="28"/>
          <w:lang w:val="ru-RU" w:eastAsia="ru-RU"/>
        </w:rPr>
        <w:t>209-ФЗ «О развитии малого и среднего предпринимательства в Российской Федерации»</w:t>
      </w:r>
      <w:r w:rsidR="00D90E6B">
        <w:rPr>
          <w:rFonts w:ascii="Times New Roman" w:hAnsi="Times New Roman"/>
          <w:sz w:val="28"/>
          <w:szCs w:val="28"/>
          <w:lang w:val="ru-RU" w:eastAsia="ru-RU"/>
        </w:rPr>
        <w:t xml:space="preserve">, Федерального  закона от 26.07.2006г № 135-ФЗ « О защите конкуренции», в соответствии с решением Совета депутатов </w:t>
      </w:r>
      <w:r w:rsidR="00D90E6B">
        <w:rPr>
          <w:lang w:val="ru-RU"/>
        </w:rPr>
        <w:t xml:space="preserve"> </w:t>
      </w:r>
      <w:r w:rsidR="00D90E6B">
        <w:rPr>
          <w:rFonts w:ascii="Times New Roman" w:hAnsi="Times New Roman"/>
          <w:sz w:val="28"/>
          <w:szCs w:val="28"/>
          <w:lang w:val="ru-RU"/>
        </w:rPr>
        <w:t>муниципального образования – Калининское  сельское поселение Ухоловского муниципального района Рязанской области от 27.11.2019г № 29/2</w:t>
      </w:r>
      <w:r w:rsidR="00D90E6B">
        <w:rPr>
          <w:lang w:val="ru-RU"/>
        </w:rPr>
        <w:t xml:space="preserve"> «</w:t>
      </w:r>
      <w:r w:rsidR="00D90E6B">
        <w:rPr>
          <w:rFonts w:ascii="Times New Roman" w:hAnsi="Times New Roman"/>
          <w:sz w:val="28"/>
          <w:szCs w:val="28"/>
          <w:lang w:val="ru-RU"/>
        </w:rPr>
        <w:t>Об утверждении Порядка формирования, ведения, ежегодного дополнения и опубликования Перечня муниципального имущества</w:t>
      </w:r>
      <w:proofErr w:type="gramEnd"/>
      <w:r w:rsidR="00D90E6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- Калининское сельское поселение Ухоловского муниципального района Рязанской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="00D90E6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90E6B">
        <w:rPr>
          <w:rFonts w:ascii="Times New Roman" w:hAnsi="Times New Roman"/>
          <w:sz w:val="28"/>
          <w:szCs w:val="28"/>
          <w:lang w:val="ru-RU"/>
        </w:rPr>
        <w:t>руководствуясь  Уставом муниципального образования – Калининское  сельское поселение Ухоловского муниципального района Рязанской области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D90E6B" w:rsidRDefault="00613598" w:rsidP="00D90E6B">
      <w:pPr>
        <w:tabs>
          <w:tab w:val="left" w:pos="4395"/>
          <w:tab w:val="left" w:pos="4440"/>
          <w:tab w:val="left" w:pos="6379"/>
          <w:tab w:val="left" w:pos="9356"/>
        </w:tabs>
        <w:ind w:right="49"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r w:rsidR="00D90E6B">
        <w:rPr>
          <w:rFonts w:ascii="Times New Roman" w:hAnsi="Times New Roman"/>
          <w:sz w:val="28"/>
          <w:szCs w:val="28"/>
          <w:lang w:val="ru-RU" w:eastAsia="ru-RU"/>
        </w:rPr>
        <w:t>ПОСТАНОВЛЯЕТ:</w:t>
      </w:r>
    </w:p>
    <w:p w:rsidR="00D90E6B" w:rsidRDefault="00D90E6B" w:rsidP="00613598">
      <w:pPr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613598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Внести изменения в постановление администрации муниципального образования – Калининское сельское поселение Ухоловского муниципального района Рязан</w:t>
      </w:r>
      <w:r w:rsidR="00613598">
        <w:rPr>
          <w:rFonts w:ascii="Times New Roman" w:hAnsi="Times New Roman"/>
          <w:bCs/>
          <w:sz w:val="28"/>
          <w:szCs w:val="28"/>
          <w:lang w:val="ru-RU"/>
        </w:rPr>
        <w:t>ской области от 28.11.2019г №45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3598">
        <w:rPr>
          <w:rFonts w:ascii="Times New Roman" w:hAnsi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bCs/>
          <w:sz w:val="28"/>
          <w:szCs w:val="28"/>
          <w:lang w:val="ru-RU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перечня муниципального имущества, находящегося в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– Калининское сельское поселение Ухоловского муниципального района Рязанской области 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во владение и пользование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13598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изложив приложение №1 к постановлению в новой редакции согласно приложению к настоящему постановлению</w:t>
      </w:r>
    </w:p>
    <w:p w:rsidR="00D90E6B" w:rsidRDefault="00D90E6B" w:rsidP="0061359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2.Настоящее решение подлежит официальному опубликованию в информационном бюллетене «Вестник Калининс</w:t>
      </w:r>
      <w:r w:rsidR="00613598">
        <w:rPr>
          <w:rFonts w:ascii="Times New Roman" w:hAnsi="Times New Roman"/>
          <w:sz w:val="28"/>
          <w:szCs w:val="28"/>
          <w:lang w:val="ru-RU"/>
        </w:rPr>
        <w:t xml:space="preserve">кого сельского поселения» и на </w:t>
      </w:r>
      <w:r>
        <w:rPr>
          <w:rFonts w:ascii="Times New Roman" w:hAnsi="Times New Roman"/>
          <w:sz w:val="28"/>
          <w:szCs w:val="28"/>
          <w:lang w:val="ru-RU"/>
        </w:rPr>
        <w:t xml:space="preserve">официальном сайте Калининского сельского поселения в информационно-телекоммуникационной сети «Интернет». </w:t>
      </w:r>
    </w:p>
    <w:p w:rsidR="00D90E6B" w:rsidRDefault="00D90E6B" w:rsidP="00D90E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3.Настоящее решение вступает в силу со дня его официального опубликования в  установленном порядке.</w:t>
      </w:r>
    </w:p>
    <w:p w:rsidR="00D90E6B" w:rsidRDefault="00D90E6B" w:rsidP="00D90E6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4. </w:t>
      </w: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 xml:space="preserve"> исполнением настоящего постановления  оставляю за собой.</w:t>
      </w:r>
    </w:p>
    <w:p w:rsidR="00D90E6B" w:rsidRDefault="00D90E6B" w:rsidP="00D90E6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90E6B" w:rsidRDefault="00D90E6B" w:rsidP="00613598">
      <w:pPr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администрации муниципального образования – </w:t>
      </w:r>
    </w:p>
    <w:p w:rsidR="00D90E6B" w:rsidRDefault="00D90E6B" w:rsidP="0061359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Калининское сельское поселение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Ухоловского</w:t>
      </w:r>
      <w:proofErr w:type="spellEnd"/>
    </w:p>
    <w:p w:rsidR="00D90E6B" w:rsidRDefault="00D90E6B" w:rsidP="0061359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района Рязанской области                            А.А. Воронкова  </w:t>
      </w:r>
    </w:p>
    <w:p w:rsidR="00D90E6B" w:rsidRDefault="00D90E6B" w:rsidP="00D90E6B">
      <w:pPr>
        <w:rPr>
          <w:rFonts w:ascii="Times New Roman" w:hAnsi="Times New Roman"/>
          <w:sz w:val="28"/>
          <w:szCs w:val="28"/>
          <w:lang w:val="ru-RU"/>
        </w:rPr>
      </w:pPr>
    </w:p>
    <w:p w:rsidR="00D90E6B" w:rsidRDefault="00D90E6B" w:rsidP="00D90E6B">
      <w:pPr>
        <w:ind w:firstLine="0"/>
        <w:rPr>
          <w:rFonts w:ascii="Times New Roman" w:eastAsiaTheme="minorHAnsi" w:hAnsi="Times New Roman"/>
          <w:sz w:val="20"/>
          <w:szCs w:val="20"/>
          <w:lang w:val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                                                                          </w:t>
      </w:r>
    </w:p>
    <w:p w:rsidR="003F0D82" w:rsidRPr="006C3C7E" w:rsidRDefault="003F0D82" w:rsidP="001F3716">
      <w:pPr>
        <w:ind w:firstLine="0"/>
        <w:jc w:val="right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6C3C7E">
        <w:rPr>
          <w:rFonts w:ascii="Times New Roman" w:eastAsiaTheme="minorHAnsi" w:hAnsi="Times New Roman"/>
          <w:sz w:val="24"/>
          <w:szCs w:val="24"/>
          <w:lang w:val="ru-RU" w:bidi="ar-SA"/>
        </w:rPr>
        <w:t>Приложение№1</w:t>
      </w:r>
    </w:p>
    <w:p w:rsidR="003F0D82" w:rsidRPr="006C3C7E" w:rsidRDefault="003F0D82" w:rsidP="001F371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4"/>
          <w:szCs w:val="24"/>
          <w:lang w:val="ru-RU" w:bidi="ar-SA"/>
        </w:rPr>
      </w:pPr>
      <w:r w:rsidRPr="006C3C7E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к постановлению </w:t>
      </w:r>
      <w:r w:rsidRPr="006C3C7E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администрации </w:t>
      </w:r>
      <w:proofErr w:type="gramStart"/>
      <w:r w:rsidRPr="006C3C7E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муниципального</w:t>
      </w:r>
      <w:proofErr w:type="gramEnd"/>
    </w:p>
    <w:p w:rsidR="003F0D82" w:rsidRPr="006C3C7E" w:rsidRDefault="00AE2305" w:rsidP="001F371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4"/>
          <w:szCs w:val="24"/>
          <w:lang w:val="ru-RU" w:bidi="ar-SA"/>
        </w:rPr>
      </w:pPr>
      <w:r w:rsidRPr="006C3C7E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образования – Калининское </w:t>
      </w:r>
      <w:r w:rsidR="003F0D82" w:rsidRPr="006C3C7E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сельское</w:t>
      </w:r>
    </w:p>
    <w:p w:rsidR="003F0D82" w:rsidRPr="006C3C7E" w:rsidRDefault="003F0D82" w:rsidP="001F371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theme="minorBidi"/>
          <w:sz w:val="24"/>
          <w:szCs w:val="24"/>
          <w:lang w:val="ru-RU" w:bidi="ar-SA"/>
        </w:rPr>
      </w:pPr>
      <w:r w:rsidRPr="006C3C7E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поселение Ухоловского</w:t>
      </w:r>
      <w:r w:rsidR="00AE2305" w:rsidRPr="006C3C7E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 </w:t>
      </w:r>
      <w:proofErr w:type="gramStart"/>
      <w:r w:rsidRPr="006C3C7E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муниципального</w:t>
      </w:r>
      <w:proofErr w:type="gramEnd"/>
    </w:p>
    <w:p w:rsidR="003F0D82" w:rsidRPr="006C3C7E" w:rsidRDefault="003F0D82" w:rsidP="001F371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6C3C7E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 xml:space="preserve">района Рязанской области                                                                 </w:t>
      </w:r>
    </w:p>
    <w:p w:rsidR="003F0D82" w:rsidRDefault="003F0D82" w:rsidP="001F3716">
      <w:pPr>
        <w:pStyle w:val="a5"/>
        <w:spacing w:before="0" w:beforeAutospacing="0" w:after="0" w:afterAutospacing="0"/>
        <w:ind w:firstLine="0"/>
        <w:jc w:val="right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6C3C7E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                                                                                                     </w:t>
      </w:r>
      <w:r w:rsidR="006C3C7E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                 </w:t>
      </w:r>
      <w:r w:rsidRPr="006C3C7E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от </w:t>
      </w:r>
      <w:r w:rsidR="00D90E6B" w:rsidRPr="006C3C7E">
        <w:rPr>
          <w:rFonts w:ascii="Times New Roman" w:eastAsiaTheme="minorHAnsi" w:hAnsi="Times New Roman"/>
          <w:sz w:val="24"/>
          <w:szCs w:val="24"/>
          <w:lang w:val="ru-RU" w:bidi="ar-SA"/>
        </w:rPr>
        <w:t>25</w:t>
      </w:r>
      <w:r w:rsidRPr="006C3C7E">
        <w:rPr>
          <w:rFonts w:ascii="Times New Roman" w:eastAsiaTheme="minorHAnsi" w:hAnsi="Times New Roman"/>
          <w:sz w:val="24"/>
          <w:szCs w:val="24"/>
          <w:lang w:val="ru-RU" w:bidi="ar-SA"/>
        </w:rPr>
        <w:t>.</w:t>
      </w:r>
      <w:r w:rsidR="00D90E6B" w:rsidRPr="006C3C7E">
        <w:rPr>
          <w:rFonts w:ascii="Times New Roman" w:eastAsiaTheme="minorHAnsi" w:hAnsi="Times New Roman"/>
          <w:sz w:val="24"/>
          <w:szCs w:val="24"/>
          <w:lang w:val="ru-RU" w:bidi="ar-SA"/>
        </w:rPr>
        <w:t>09</w:t>
      </w:r>
      <w:r w:rsidRPr="006C3C7E">
        <w:rPr>
          <w:rFonts w:ascii="Times New Roman" w:eastAsiaTheme="minorHAnsi" w:hAnsi="Times New Roman"/>
          <w:sz w:val="24"/>
          <w:szCs w:val="24"/>
          <w:lang w:val="ru-RU" w:bidi="ar-SA"/>
        </w:rPr>
        <w:t>.20</w:t>
      </w:r>
      <w:r w:rsidR="00D90E6B" w:rsidRPr="006C3C7E">
        <w:rPr>
          <w:rFonts w:ascii="Times New Roman" w:eastAsiaTheme="minorHAnsi" w:hAnsi="Times New Roman"/>
          <w:sz w:val="24"/>
          <w:szCs w:val="24"/>
          <w:lang w:val="ru-RU" w:bidi="ar-SA"/>
        </w:rPr>
        <w:t>20</w:t>
      </w:r>
      <w:r w:rsidRPr="006C3C7E">
        <w:rPr>
          <w:rFonts w:ascii="Times New Roman" w:eastAsiaTheme="minorHAnsi" w:hAnsi="Times New Roman"/>
          <w:sz w:val="24"/>
          <w:szCs w:val="24"/>
          <w:lang w:val="ru-RU" w:bidi="ar-SA"/>
        </w:rPr>
        <w:t>г №</w:t>
      </w:r>
      <w:r w:rsidR="00D90E6B" w:rsidRPr="006C3C7E">
        <w:rPr>
          <w:rFonts w:ascii="Times New Roman" w:eastAsiaTheme="minorHAnsi" w:hAnsi="Times New Roman"/>
          <w:sz w:val="24"/>
          <w:szCs w:val="24"/>
          <w:lang w:val="ru-RU" w:bidi="ar-SA"/>
        </w:rPr>
        <w:t>30</w:t>
      </w:r>
    </w:p>
    <w:p w:rsidR="006C3C7E" w:rsidRPr="006C3C7E" w:rsidRDefault="006C3C7E" w:rsidP="001F3716">
      <w:pPr>
        <w:pStyle w:val="a5"/>
        <w:spacing w:before="0" w:beforeAutospacing="0" w:after="0" w:afterAutospacing="0"/>
        <w:ind w:firstLine="0"/>
        <w:jc w:val="right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422223" w:rsidRPr="006E575E" w:rsidRDefault="00422223" w:rsidP="003F0D82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6"/>
          <w:szCs w:val="26"/>
          <w:lang w:val="ru-RU"/>
        </w:rPr>
      </w:pP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Перечень</w:t>
      </w:r>
    </w:p>
    <w:p w:rsidR="00422223" w:rsidRPr="006E575E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6"/>
          <w:szCs w:val="26"/>
          <w:lang w:val="ru-RU"/>
        </w:rPr>
      </w:pP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муниципального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имущества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AE2305" w:rsidRPr="006E575E">
        <w:rPr>
          <w:rFonts w:ascii="Times New Roman" w:hAnsi="Times New Roman"/>
          <w:sz w:val="26"/>
          <w:szCs w:val="26"/>
          <w:lang w:val="ru-RU"/>
        </w:rPr>
        <w:t xml:space="preserve">Калининского 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сельского поселения,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свободного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от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третьих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лиц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(за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исключением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хозяйственного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ведения,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оперативного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управления,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также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имущественных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прав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субъектов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предпринимательства),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предназначенного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для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предоставления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владение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(или)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пользование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субъектам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организациям,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образующим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инфраструктуру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поддержки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субъектов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малого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и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среднего</w:t>
      </w:r>
      <w:r w:rsidR="004C5AF3"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6E575E">
        <w:rPr>
          <w:rStyle w:val="a7"/>
          <w:rFonts w:ascii="Times New Roman" w:hAnsi="Times New Roman"/>
          <w:b w:val="0"/>
          <w:sz w:val="26"/>
          <w:szCs w:val="26"/>
          <w:lang w:val="ru-RU"/>
        </w:rPr>
        <w:t>предпринимательства</w:t>
      </w:r>
    </w:p>
    <w:p w:rsidR="00422223" w:rsidRPr="003F0D82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9"/>
        <w:gridCol w:w="708"/>
        <w:gridCol w:w="284"/>
        <w:gridCol w:w="992"/>
        <w:gridCol w:w="992"/>
        <w:gridCol w:w="142"/>
        <w:gridCol w:w="709"/>
        <w:gridCol w:w="1842"/>
        <w:gridCol w:w="285"/>
        <w:gridCol w:w="282"/>
        <w:gridCol w:w="851"/>
        <w:gridCol w:w="284"/>
        <w:gridCol w:w="1701"/>
      </w:tblGrid>
      <w:tr w:rsidR="00422223" w:rsidRPr="003F0D82" w:rsidTr="00D90E6B">
        <w:trPr>
          <w:trHeight w:val="276"/>
        </w:trPr>
        <w:tc>
          <w:tcPr>
            <w:tcW w:w="562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247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(местоположение)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недвижимости;</w:t>
            </w:r>
          </w:p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</w:p>
        </w:tc>
        <w:tc>
          <w:tcPr>
            <w:tcW w:w="1134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учета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5954" w:type="dxa"/>
            <w:gridSpan w:val="7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3F0D82" w:rsidTr="00D90E6B">
        <w:trPr>
          <w:trHeight w:val="276"/>
        </w:trPr>
        <w:tc>
          <w:tcPr>
            <w:tcW w:w="562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7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54" w:type="dxa"/>
            <w:gridSpan w:val="7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Основная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6A5F76" w:rsidTr="00D90E6B">
        <w:trPr>
          <w:trHeight w:val="552"/>
        </w:trPr>
        <w:tc>
          <w:tcPr>
            <w:tcW w:w="562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7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6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(площадь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земельных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участков,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зданий,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помещений;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сооружений;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согласно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проектной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документации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незавершенного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  <w:proofErr w:type="gramEnd"/>
          </w:p>
        </w:tc>
        <w:tc>
          <w:tcPr>
            <w:tcW w:w="1417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Фактическое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proofErr w:type="gramEnd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/Проектируемое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701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измерения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кв.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куб.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м)</w:t>
            </w:r>
            <w:proofErr w:type="gramEnd"/>
          </w:p>
        </w:tc>
      </w:tr>
      <w:tr w:rsidR="00422223" w:rsidRPr="003F0D82" w:rsidTr="00D90E6B">
        <w:tc>
          <w:tcPr>
            <w:tcW w:w="562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247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34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836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7" w:type="dxa"/>
            <w:gridSpan w:val="3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7D6BEC" w:rsidRPr="006E575E" w:rsidTr="00D90E6B">
        <w:tc>
          <w:tcPr>
            <w:tcW w:w="562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47" w:type="dxa"/>
            <w:gridSpan w:val="2"/>
          </w:tcPr>
          <w:p w:rsidR="007D6BEC" w:rsidRPr="003F0D82" w:rsidRDefault="003F0D8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="007D6BEC"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r w:rsidR="007D6BEC" w:rsidRPr="003F0D82">
              <w:rPr>
                <w:rFonts w:ascii="Times New Roman" w:hAnsi="Times New Roman"/>
                <w:lang w:val="ru-RU" w:eastAsia="ru-RU"/>
              </w:rPr>
              <w:t xml:space="preserve"> район, с. </w:t>
            </w:r>
            <w:r w:rsidR="006E575E">
              <w:rPr>
                <w:rFonts w:ascii="Times New Roman" w:hAnsi="Times New Roman"/>
                <w:lang w:val="ru-RU" w:eastAsia="ru-RU"/>
              </w:rPr>
              <w:t>Д-Борки</w:t>
            </w:r>
          </w:p>
        </w:tc>
        <w:tc>
          <w:tcPr>
            <w:tcW w:w="1276" w:type="dxa"/>
            <w:gridSpan w:val="2"/>
          </w:tcPr>
          <w:p w:rsidR="007D6BEC" w:rsidRPr="003F0D82" w:rsidRDefault="003F0D8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lang w:val="ru-RU" w:eastAsia="ru-RU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6" w:type="dxa"/>
            <w:gridSpan w:val="3"/>
          </w:tcPr>
          <w:p w:rsidR="007D6BEC" w:rsidRPr="003F0D82" w:rsidRDefault="003F0D8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</w:t>
            </w:r>
            <w:r w:rsidR="007D6BEC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7D6BEC" w:rsidRPr="003F0D8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1062000</w:t>
            </w:r>
          </w:p>
        </w:tc>
        <w:tc>
          <w:tcPr>
            <w:tcW w:w="1701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.м</w:t>
            </w:r>
            <w:proofErr w:type="gramEnd"/>
          </w:p>
        </w:tc>
      </w:tr>
      <w:tr w:rsidR="00057DC2" w:rsidRPr="00057DC2" w:rsidTr="00D90E6B">
        <w:tc>
          <w:tcPr>
            <w:tcW w:w="56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47" w:type="dxa"/>
            <w:gridSpan w:val="2"/>
          </w:tcPr>
          <w:p w:rsidR="00057DC2" w:rsidRPr="00057DC2" w:rsidRDefault="00057DC2" w:rsidP="00057DC2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r w:rsidR="006E575E">
              <w:rPr>
                <w:rFonts w:ascii="Times New Roman" w:hAnsi="Times New Roman"/>
                <w:lang w:val="ru-RU" w:eastAsia="ru-RU"/>
              </w:rPr>
              <w:t xml:space="preserve">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 w:rsidR="006E575E">
              <w:rPr>
                <w:rFonts w:ascii="Times New Roman" w:hAnsi="Times New Roman"/>
                <w:color w:val="000000"/>
                <w:lang w:val="ru-RU"/>
              </w:rPr>
              <w:t>Калинин, ул</w:t>
            </w:r>
            <w:proofErr w:type="gramStart"/>
            <w:r w:rsidR="006E575E"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 w:rsidR="006E575E">
              <w:rPr>
                <w:rFonts w:ascii="Times New Roman" w:hAnsi="Times New Roman"/>
                <w:color w:val="000000"/>
                <w:lang w:val="ru-RU"/>
              </w:rPr>
              <w:t>овая, дом 3</w:t>
            </w:r>
          </w:p>
          <w:p w:rsidR="00057DC2" w:rsidRDefault="00057DC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1134" w:type="dxa"/>
            <w:gridSpan w:val="2"/>
          </w:tcPr>
          <w:p w:rsidR="00057DC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Системный блок</w:t>
            </w:r>
          </w:p>
          <w:p w:rsidR="006E575E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« ПК </w:t>
            </w:r>
            <w:proofErr w:type="spellStart"/>
            <w:r>
              <w:rPr>
                <w:rFonts w:ascii="Times New Roman" w:hAnsi="Times New Roman"/>
                <w:lang w:eastAsia="ru-RU" w:bidi="ar-SA"/>
              </w:rPr>
              <w:t>pendium</w:t>
            </w:r>
            <w:proofErr w:type="spellEnd"/>
            <w:r>
              <w:rPr>
                <w:rFonts w:ascii="Times New Roman" w:hAnsi="Times New Roman"/>
                <w:lang w:val="ru-RU" w:eastAsia="ru-RU" w:bidi="ar-SA"/>
              </w:rPr>
              <w:t>»</w:t>
            </w:r>
          </w:p>
        </w:tc>
        <w:tc>
          <w:tcPr>
            <w:tcW w:w="2836" w:type="dxa"/>
            <w:gridSpan w:val="3"/>
          </w:tcPr>
          <w:p w:rsidR="00057DC2" w:rsidRDefault="00057DC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gridSpan w:val="3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057DC2" w:rsidTr="00D90E6B">
        <w:trPr>
          <w:trHeight w:val="1853"/>
        </w:trPr>
        <w:tc>
          <w:tcPr>
            <w:tcW w:w="56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47" w:type="dxa"/>
            <w:gridSpan w:val="2"/>
          </w:tcPr>
          <w:p w:rsidR="006E575E" w:rsidRPr="00057DC2" w:rsidRDefault="006E575E" w:rsidP="006E575E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r>
              <w:rPr>
                <w:rFonts w:ascii="Times New Roman" w:hAnsi="Times New Roman"/>
                <w:lang w:val="ru-RU" w:eastAsia="ru-RU"/>
              </w:rPr>
              <w:t>Ухоловский район, п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ru-RU"/>
              </w:rPr>
              <w:t>Калинин, ул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овая, дом 3</w:t>
            </w:r>
          </w:p>
          <w:p w:rsidR="00057DC2" w:rsidRDefault="00057DC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1134" w:type="dxa"/>
            <w:gridSpan w:val="2"/>
          </w:tcPr>
          <w:p w:rsidR="00057DC2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Принтер</w:t>
            </w:r>
          </w:p>
          <w:p w:rsidR="006E575E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eastAsia="ru-RU" w:bidi="ar-SA"/>
              </w:rPr>
            </w:pPr>
            <w:proofErr w:type="spellStart"/>
            <w:r>
              <w:rPr>
                <w:rFonts w:ascii="Times New Roman" w:hAnsi="Times New Roman"/>
                <w:lang w:eastAsia="ru-RU" w:bidi="ar-SA"/>
              </w:rPr>
              <w:t>CanonLBR</w:t>
            </w:r>
            <w:proofErr w:type="spellEnd"/>
          </w:p>
        </w:tc>
        <w:tc>
          <w:tcPr>
            <w:tcW w:w="2836" w:type="dxa"/>
            <w:gridSpan w:val="3"/>
          </w:tcPr>
          <w:p w:rsidR="00057DC2" w:rsidRDefault="00057DC2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gridSpan w:val="3"/>
          </w:tcPr>
          <w:p w:rsidR="00057DC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D90E6B" w:rsidRPr="003F0D82" w:rsidTr="00D90E6B">
        <w:trPr>
          <w:trHeight w:val="1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3F0D82" w:rsidRDefault="00D90E6B" w:rsidP="00D90E6B">
            <w:pPr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Рязанская</w:t>
            </w:r>
            <w:r w:rsidRPr="003F0D82">
              <w:rPr>
                <w:rFonts w:ascii="Times New Roman" w:hAnsi="Times New Roman"/>
                <w:lang w:val="ru-RU" w:eastAsia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Ухоловский</w:t>
            </w:r>
            <w:proofErr w:type="spellEnd"/>
            <w:r w:rsidRPr="003F0D82">
              <w:rPr>
                <w:rFonts w:ascii="Times New Roman" w:hAnsi="Times New Roman"/>
                <w:lang w:val="ru-RU" w:eastAsia="ru-RU"/>
              </w:rPr>
              <w:t xml:space="preserve"> район, </w:t>
            </w:r>
            <w:proofErr w:type="spellStart"/>
            <w:r w:rsidRPr="003F0D82">
              <w:rPr>
                <w:rFonts w:ascii="Times New Roman" w:hAnsi="Times New Roman"/>
                <w:lang w:val="ru-RU" w:eastAsia="ru-RU"/>
              </w:rPr>
              <w:t>с</w:t>
            </w:r>
            <w:proofErr w:type="gramStart"/>
            <w:r w:rsidRPr="003F0D82">
              <w:rPr>
                <w:rFonts w:ascii="Times New Roman" w:hAnsi="Times New Roman"/>
                <w:lang w:val="ru-RU" w:eastAsia="ru-RU"/>
              </w:rPr>
              <w:t>.</w:t>
            </w:r>
            <w:r>
              <w:rPr>
                <w:rFonts w:ascii="Times New Roman" w:hAnsi="Times New Roman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остье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D90E6B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3F0D82">
              <w:rPr>
                <w:rFonts w:ascii="Times New Roman" w:hAnsi="Times New Roman"/>
                <w:lang w:val="ru-RU" w:eastAsia="ru-RU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</w:t>
            </w:r>
            <w:proofErr w:type="gramStart"/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.м</w:t>
            </w:r>
            <w:proofErr w:type="gramEnd"/>
          </w:p>
        </w:tc>
      </w:tr>
      <w:tr w:rsidR="00422223" w:rsidRPr="003F0D82" w:rsidTr="00D90E6B">
        <w:trPr>
          <w:trHeight w:val="276"/>
        </w:trPr>
        <w:tc>
          <w:tcPr>
            <w:tcW w:w="4928" w:type="dxa"/>
            <w:gridSpan w:val="8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 w:type="page"/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5245" w:type="dxa"/>
            <w:gridSpan w:val="6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движимом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3F0D82" w:rsidTr="00D90E6B">
        <w:trPr>
          <w:trHeight w:val="276"/>
        </w:trPr>
        <w:tc>
          <w:tcPr>
            <w:tcW w:w="2093" w:type="dxa"/>
            <w:gridSpan w:val="4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Кадастровый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Техническое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состояние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Категория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разрешенного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использования</w:t>
            </w:r>
          </w:p>
        </w:tc>
        <w:tc>
          <w:tcPr>
            <w:tcW w:w="5245" w:type="dxa"/>
            <w:gridSpan w:val="6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D90E6B">
        <w:trPr>
          <w:trHeight w:val="1463"/>
        </w:trPr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(кадастровый,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условный,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Государственный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регистрационный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Марка,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(принадлежности)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D90E6B">
        <w:tc>
          <w:tcPr>
            <w:tcW w:w="1101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92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985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7D6BEC" w:rsidRPr="003F0D82" w:rsidTr="00D90E6B">
        <w:tc>
          <w:tcPr>
            <w:tcW w:w="1101" w:type="dxa"/>
            <w:gridSpan w:val="2"/>
          </w:tcPr>
          <w:p w:rsidR="007D6BEC" w:rsidRPr="006E575E" w:rsidRDefault="006E575E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62:22:00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 w:rsid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992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3F0D82" w:rsidRDefault="003F0D82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Земли с/х назначения</w:t>
            </w:r>
          </w:p>
        </w:tc>
        <w:tc>
          <w:tcPr>
            <w:tcW w:w="851" w:type="dxa"/>
            <w:gridSpan w:val="2"/>
          </w:tcPr>
          <w:p w:rsidR="007D6BEC" w:rsidRPr="003F0D82" w:rsidRDefault="003F0D8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 с/х производства</w:t>
            </w:r>
          </w:p>
        </w:tc>
        <w:tc>
          <w:tcPr>
            <w:tcW w:w="1842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  <w:gridSpan w:val="2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D90E6B" w:rsidRPr="003F0D82" w:rsidTr="00D90E6B">
        <w:tc>
          <w:tcPr>
            <w:tcW w:w="1101" w:type="dxa"/>
            <w:gridSpan w:val="2"/>
          </w:tcPr>
          <w:p w:rsidR="00D90E6B" w:rsidRPr="00D90E6B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62:22:00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18:1581</w:t>
            </w:r>
          </w:p>
        </w:tc>
        <w:tc>
          <w:tcPr>
            <w:tcW w:w="992" w:type="dxa"/>
            <w:gridSpan w:val="2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Земли с/х назначения</w:t>
            </w:r>
          </w:p>
        </w:tc>
        <w:tc>
          <w:tcPr>
            <w:tcW w:w="851" w:type="dxa"/>
            <w:gridSpan w:val="2"/>
          </w:tcPr>
          <w:p w:rsidR="00D90E6B" w:rsidRPr="003F0D82" w:rsidRDefault="00D90E6B" w:rsidP="00463BF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 с/х производства</w:t>
            </w:r>
          </w:p>
        </w:tc>
        <w:tc>
          <w:tcPr>
            <w:tcW w:w="1842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D90E6B" w:rsidRPr="003F0D82" w:rsidTr="00D90E6B">
        <w:tc>
          <w:tcPr>
            <w:tcW w:w="1101" w:type="dxa"/>
            <w:gridSpan w:val="2"/>
          </w:tcPr>
          <w:p w:rsidR="00D90E6B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90E6B" w:rsidRDefault="00D90E6B" w:rsidP="003F0D8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:rsidR="00D90E6B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  <w:gridSpan w:val="2"/>
          </w:tcPr>
          <w:p w:rsidR="00D90E6B" w:rsidRPr="003F0D82" w:rsidRDefault="00D90E6B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3F0D82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6A5F76" w:rsidTr="00422223">
        <w:tc>
          <w:tcPr>
            <w:tcW w:w="10117" w:type="dxa"/>
            <w:gridSpan w:val="7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третьих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лиц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</w:p>
        </w:tc>
      </w:tr>
      <w:tr w:rsidR="00422223" w:rsidRPr="003F0D82" w:rsidTr="00422223">
        <w:tc>
          <w:tcPr>
            <w:tcW w:w="4077" w:type="dxa"/>
            <w:gridSpan w:val="2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договоров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ограниченного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вещного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ИНН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Контактный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телефона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электронной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почты</w:t>
            </w:r>
          </w:p>
        </w:tc>
      </w:tr>
      <w:tr w:rsidR="00422223" w:rsidRPr="006A5F76" w:rsidTr="00422223">
        <w:tc>
          <w:tcPr>
            <w:tcW w:w="2733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или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Дата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окончания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срока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действия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договора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3F0D82" w:rsidTr="00422223">
        <w:tc>
          <w:tcPr>
            <w:tcW w:w="2733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1344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3F0D82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F0D8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7D6BEC" w:rsidRPr="003F0D82" w:rsidTr="00422223">
        <w:tc>
          <w:tcPr>
            <w:tcW w:w="2733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3F0D82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422223">
        <w:tc>
          <w:tcPr>
            <w:tcW w:w="2733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57DC2" w:rsidRPr="003F0D82" w:rsidTr="00422223">
        <w:tc>
          <w:tcPr>
            <w:tcW w:w="2733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057DC2" w:rsidRPr="003F0D82" w:rsidRDefault="00057DC2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96279E" w:rsidRPr="003F0D82" w:rsidRDefault="0096279E" w:rsidP="008D0497">
      <w:pPr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sectPr w:rsidR="0096279E" w:rsidRPr="003F0D82" w:rsidSect="00613598"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47" w:rsidRDefault="00097647" w:rsidP="004F7FEB">
      <w:r>
        <w:separator/>
      </w:r>
    </w:p>
  </w:endnote>
  <w:endnote w:type="continuationSeparator" w:id="0">
    <w:p w:rsidR="00097647" w:rsidRDefault="00097647" w:rsidP="004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47" w:rsidRDefault="00097647" w:rsidP="004F7FEB">
      <w:r>
        <w:separator/>
      </w:r>
    </w:p>
  </w:footnote>
  <w:footnote w:type="continuationSeparator" w:id="0">
    <w:p w:rsidR="00097647" w:rsidRDefault="00097647" w:rsidP="004F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1A"/>
    <w:rsid w:val="000110F3"/>
    <w:rsid w:val="000158A3"/>
    <w:rsid w:val="000166F5"/>
    <w:rsid w:val="00057DC2"/>
    <w:rsid w:val="000655A6"/>
    <w:rsid w:val="00097241"/>
    <w:rsid w:val="00097647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506B"/>
    <w:rsid w:val="00127768"/>
    <w:rsid w:val="00131DB2"/>
    <w:rsid w:val="001709E2"/>
    <w:rsid w:val="001C0281"/>
    <w:rsid w:val="001D0737"/>
    <w:rsid w:val="001D166A"/>
    <w:rsid w:val="001E5B2C"/>
    <w:rsid w:val="001E64F7"/>
    <w:rsid w:val="001F3716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6FE4"/>
    <w:rsid w:val="003606CB"/>
    <w:rsid w:val="003609BC"/>
    <w:rsid w:val="00362D4D"/>
    <w:rsid w:val="00380C6F"/>
    <w:rsid w:val="00390470"/>
    <w:rsid w:val="00393B48"/>
    <w:rsid w:val="003A5B36"/>
    <w:rsid w:val="003B1995"/>
    <w:rsid w:val="003E405C"/>
    <w:rsid w:val="003E53FF"/>
    <w:rsid w:val="003F0533"/>
    <w:rsid w:val="003F0D82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8591F"/>
    <w:rsid w:val="004A3E1A"/>
    <w:rsid w:val="004C2B1B"/>
    <w:rsid w:val="004C5AF3"/>
    <w:rsid w:val="004D071A"/>
    <w:rsid w:val="004E36BD"/>
    <w:rsid w:val="004F749E"/>
    <w:rsid w:val="004F7FEB"/>
    <w:rsid w:val="005061C4"/>
    <w:rsid w:val="00524E7D"/>
    <w:rsid w:val="005277B2"/>
    <w:rsid w:val="005364E0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3598"/>
    <w:rsid w:val="0061421E"/>
    <w:rsid w:val="00615DEE"/>
    <w:rsid w:val="00617ED1"/>
    <w:rsid w:val="006256FE"/>
    <w:rsid w:val="006524EB"/>
    <w:rsid w:val="0066655D"/>
    <w:rsid w:val="00675903"/>
    <w:rsid w:val="006A5F76"/>
    <w:rsid w:val="006B69CC"/>
    <w:rsid w:val="006C3C7E"/>
    <w:rsid w:val="006C7869"/>
    <w:rsid w:val="006D1DEB"/>
    <w:rsid w:val="006D251F"/>
    <w:rsid w:val="006E3F27"/>
    <w:rsid w:val="006E575E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5C1A"/>
    <w:rsid w:val="007C2884"/>
    <w:rsid w:val="007C75B4"/>
    <w:rsid w:val="007D38FE"/>
    <w:rsid w:val="007D6BEC"/>
    <w:rsid w:val="007E3E62"/>
    <w:rsid w:val="007E741A"/>
    <w:rsid w:val="007F019F"/>
    <w:rsid w:val="008125DA"/>
    <w:rsid w:val="008137B4"/>
    <w:rsid w:val="00817203"/>
    <w:rsid w:val="00826A28"/>
    <w:rsid w:val="00851BA9"/>
    <w:rsid w:val="00870AC2"/>
    <w:rsid w:val="00880C4A"/>
    <w:rsid w:val="00895AC9"/>
    <w:rsid w:val="00897853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4362"/>
    <w:rsid w:val="00AD74EA"/>
    <w:rsid w:val="00AE2305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96B81"/>
    <w:rsid w:val="00BA2560"/>
    <w:rsid w:val="00BB0FA0"/>
    <w:rsid w:val="00BB5035"/>
    <w:rsid w:val="00BB5A1E"/>
    <w:rsid w:val="00BD21E1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A2621"/>
    <w:rsid w:val="00CA29FA"/>
    <w:rsid w:val="00CE3900"/>
    <w:rsid w:val="00D02BD5"/>
    <w:rsid w:val="00D033A9"/>
    <w:rsid w:val="00D16C95"/>
    <w:rsid w:val="00D25841"/>
    <w:rsid w:val="00D53B90"/>
    <w:rsid w:val="00D61B60"/>
    <w:rsid w:val="00D84836"/>
    <w:rsid w:val="00D87FA7"/>
    <w:rsid w:val="00D90E6B"/>
    <w:rsid w:val="00DA6441"/>
    <w:rsid w:val="00DA7EC4"/>
    <w:rsid w:val="00DB15E2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B2FB7"/>
    <w:rsid w:val="00EB5283"/>
    <w:rsid w:val="00EC2403"/>
    <w:rsid w:val="00ED0C0A"/>
    <w:rsid w:val="00ED3F40"/>
    <w:rsid w:val="00ED443D"/>
    <w:rsid w:val="00EE35BE"/>
    <w:rsid w:val="00EE4489"/>
    <w:rsid w:val="00EF1494"/>
    <w:rsid w:val="00EF27B4"/>
    <w:rsid w:val="00EF290A"/>
    <w:rsid w:val="00F11A93"/>
    <w:rsid w:val="00F14002"/>
    <w:rsid w:val="00F23ACA"/>
    <w:rsid w:val="00F25CDC"/>
    <w:rsid w:val="00F32151"/>
    <w:rsid w:val="00F41B3F"/>
    <w:rsid w:val="00F53F38"/>
    <w:rsid w:val="00F71F84"/>
    <w:rsid w:val="00F77D0E"/>
    <w:rsid w:val="00F8133C"/>
    <w:rsid w:val="00F90126"/>
    <w:rsid w:val="00FB1CAE"/>
    <w:rsid w:val="00FB3E8C"/>
    <w:rsid w:val="00FB412A"/>
    <w:rsid w:val="00FB47FB"/>
    <w:rsid w:val="00FC1187"/>
    <w:rsid w:val="00FE3A47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AD436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D4362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AD436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D4362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8EBF-6C4F-4EFE-9E39-23ACDAA5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683</Words>
  <Characters>5726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6397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User</cp:lastModifiedBy>
  <cp:revision>4</cp:revision>
  <cp:lastPrinted>2019-12-05T11:26:00Z</cp:lastPrinted>
  <dcterms:created xsi:type="dcterms:W3CDTF">2020-11-30T07:11:00Z</dcterms:created>
  <dcterms:modified xsi:type="dcterms:W3CDTF">2021-01-09T08:48:00Z</dcterms:modified>
</cp:coreProperties>
</file>