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C" w:rsidRPr="00251D0C" w:rsidRDefault="000C236C" w:rsidP="000C236C">
      <w:pPr>
        <w:tabs>
          <w:tab w:val="left" w:pos="4180"/>
        </w:tabs>
        <w:jc w:val="center"/>
        <w:rPr>
          <w:bCs/>
          <w:sz w:val="8"/>
          <w:szCs w:val="8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238250"/>
            <wp:effectExtent l="0" t="0" r="9525" b="0"/>
            <wp:wrapSquare wrapText="bothSides"/>
            <wp:docPr id="1" name="Рисунок 1" descr="http://im0-tub-ru.yandex.net/i?id=aa6518f1bfbdb570361410b43f887cb6&amp;n=2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aa6518f1bfbdb570361410b43f887cb6&amp;n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36C" w:rsidRDefault="000C236C" w:rsidP="000C236C">
      <w:pPr>
        <w:tabs>
          <w:tab w:val="center" w:pos="2127"/>
          <w:tab w:val="left" w:pos="4111"/>
        </w:tabs>
        <w:spacing w:after="40" w:line="216" w:lineRule="auto"/>
        <w:jc w:val="center"/>
        <w:rPr>
          <w:b/>
          <w:bCs/>
          <w:sz w:val="30"/>
          <w:szCs w:val="30"/>
        </w:rPr>
      </w:pPr>
    </w:p>
    <w:p w:rsidR="000C236C" w:rsidRPr="000C236C" w:rsidRDefault="000C236C" w:rsidP="000C236C">
      <w:pPr>
        <w:tabs>
          <w:tab w:val="center" w:pos="2127"/>
          <w:tab w:val="left" w:pos="4111"/>
        </w:tabs>
        <w:spacing w:after="40" w:line="216" w:lineRule="auto"/>
        <w:jc w:val="center"/>
        <w:rPr>
          <w:b/>
          <w:bCs/>
          <w:sz w:val="30"/>
          <w:szCs w:val="30"/>
        </w:rPr>
      </w:pPr>
      <w:r w:rsidRPr="000C236C">
        <w:rPr>
          <w:b/>
          <w:bCs/>
          <w:sz w:val="30"/>
          <w:szCs w:val="30"/>
        </w:rPr>
        <w:t>МЕЖРАЙОННАЯ  ИНСПЕКЦИЯ</w:t>
      </w:r>
    </w:p>
    <w:p w:rsidR="000C236C" w:rsidRPr="000C236C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30"/>
          <w:szCs w:val="30"/>
        </w:rPr>
      </w:pPr>
      <w:r w:rsidRPr="000C236C">
        <w:rPr>
          <w:b/>
          <w:bCs/>
          <w:sz w:val="30"/>
          <w:szCs w:val="30"/>
        </w:rPr>
        <w:t>ФЕДЕРАЛЬНОЙ НАЛОГОВОЙ СЛУЖБЫ</w:t>
      </w:r>
    </w:p>
    <w:p w:rsidR="000C236C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30"/>
          <w:szCs w:val="30"/>
        </w:rPr>
      </w:pPr>
      <w:r w:rsidRPr="000C236C">
        <w:rPr>
          <w:b/>
          <w:bCs/>
          <w:sz w:val="30"/>
          <w:szCs w:val="30"/>
        </w:rPr>
        <w:t>№ 10 ПО РЯЗАНСКОЙ ОБЛАСТИ</w:t>
      </w:r>
    </w:p>
    <w:p w:rsidR="000C236C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30"/>
          <w:szCs w:val="30"/>
        </w:rPr>
      </w:pPr>
    </w:p>
    <w:p w:rsidR="000C236C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30"/>
          <w:szCs w:val="30"/>
        </w:rPr>
      </w:pPr>
    </w:p>
    <w:p w:rsidR="000C236C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30"/>
          <w:szCs w:val="30"/>
        </w:rPr>
      </w:pPr>
    </w:p>
    <w:p w:rsidR="000C236C" w:rsidRDefault="000C236C" w:rsidP="000C236C">
      <w:pPr>
        <w:spacing w:line="240" w:lineRule="atLeast"/>
        <w:jc w:val="center"/>
        <w:rPr>
          <w:b/>
          <w:sz w:val="60"/>
          <w:szCs w:val="60"/>
        </w:rPr>
      </w:pPr>
      <w:r w:rsidRPr="000C236C">
        <w:rPr>
          <w:b/>
          <w:sz w:val="60"/>
          <w:szCs w:val="60"/>
        </w:rPr>
        <w:t>Уважаемые налогоплательщики!</w:t>
      </w:r>
    </w:p>
    <w:p w:rsidR="00D66129" w:rsidRDefault="00D66129" w:rsidP="000C236C">
      <w:pPr>
        <w:spacing w:line="240" w:lineRule="atLeast"/>
        <w:jc w:val="center"/>
        <w:rPr>
          <w:sz w:val="40"/>
          <w:szCs w:val="40"/>
          <w:lang w:val="en-US"/>
        </w:rPr>
      </w:pPr>
    </w:p>
    <w:p w:rsidR="000C236C" w:rsidRPr="00953D32" w:rsidRDefault="000C236C" w:rsidP="000C236C">
      <w:pPr>
        <w:spacing w:line="240" w:lineRule="atLeast"/>
        <w:jc w:val="center"/>
        <w:rPr>
          <w:sz w:val="46"/>
          <w:szCs w:val="46"/>
        </w:rPr>
      </w:pPr>
      <w:r w:rsidRPr="00953D32">
        <w:rPr>
          <w:sz w:val="46"/>
          <w:szCs w:val="46"/>
        </w:rPr>
        <w:t xml:space="preserve">ФНС России напоминает о необходимости погашения </w:t>
      </w:r>
      <w:r w:rsidRPr="00953D32">
        <w:rPr>
          <w:b/>
          <w:sz w:val="46"/>
          <w:szCs w:val="46"/>
        </w:rPr>
        <w:t>задолженности по имущественным налогам физлиц!</w:t>
      </w:r>
    </w:p>
    <w:p w:rsidR="00D66129" w:rsidRPr="00953D32" w:rsidRDefault="00D66129" w:rsidP="000C236C">
      <w:pPr>
        <w:spacing w:line="240" w:lineRule="atLeast"/>
        <w:jc w:val="center"/>
        <w:rPr>
          <w:sz w:val="46"/>
          <w:szCs w:val="46"/>
        </w:rPr>
      </w:pPr>
    </w:p>
    <w:p w:rsidR="00953D32" w:rsidRPr="00953D32" w:rsidRDefault="000C236C" w:rsidP="000C236C">
      <w:pPr>
        <w:spacing w:line="240" w:lineRule="atLeast"/>
        <w:jc w:val="center"/>
        <w:rPr>
          <w:sz w:val="46"/>
          <w:szCs w:val="46"/>
          <w:lang w:val="en-US"/>
        </w:rPr>
      </w:pPr>
      <w:r w:rsidRPr="00953D32">
        <w:rPr>
          <w:sz w:val="46"/>
          <w:szCs w:val="46"/>
        </w:rPr>
        <w:t>Должникам грозят неприятные</w:t>
      </w:r>
    </w:p>
    <w:p w:rsidR="00953D32" w:rsidRPr="00953D32" w:rsidRDefault="000C236C" w:rsidP="000C236C">
      <w:pPr>
        <w:spacing w:line="240" w:lineRule="atLeast"/>
        <w:jc w:val="center"/>
        <w:rPr>
          <w:sz w:val="46"/>
          <w:szCs w:val="46"/>
          <w:lang w:val="en-US"/>
        </w:rPr>
      </w:pPr>
      <w:r w:rsidRPr="00953D32">
        <w:rPr>
          <w:sz w:val="46"/>
          <w:szCs w:val="46"/>
        </w:rPr>
        <w:t>последствия в виде</w:t>
      </w:r>
    </w:p>
    <w:p w:rsidR="00953D32" w:rsidRPr="00953D32" w:rsidRDefault="000C236C" w:rsidP="000C236C">
      <w:pPr>
        <w:spacing w:line="240" w:lineRule="atLeast"/>
        <w:jc w:val="center"/>
        <w:rPr>
          <w:b/>
          <w:sz w:val="46"/>
          <w:szCs w:val="46"/>
          <w:lang w:val="en-US"/>
        </w:rPr>
      </w:pPr>
      <w:r w:rsidRPr="00953D32">
        <w:rPr>
          <w:b/>
          <w:sz w:val="46"/>
          <w:szCs w:val="46"/>
        </w:rPr>
        <w:t>принудительного взыскания,</w:t>
      </w:r>
    </w:p>
    <w:p w:rsidR="00953D32" w:rsidRPr="00953D32" w:rsidRDefault="000C236C" w:rsidP="000C236C">
      <w:pPr>
        <w:spacing w:line="240" w:lineRule="atLeast"/>
        <w:jc w:val="center"/>
        <w:rPr>
          <w:b/>
          <w:sz w:val="46"/>
          <w:szCs w:val="46"/>
          <w:lang w:val="en-US"/>
        </w:rPr>
      </w:pPr>
      <w:r w:rsidRPr="00953D32">
        <w:rPr>
          <w:b/>
          <w:sz w:val="46"/>
          <w:szCs w:val="46"/>
        </w:rPr>
        <w:t xml:space="preserve"> ареста имущества, </w:t>
      </w:r>
    </w:p>
    <w:p w:rsidR="00953D32" w:rsidRPr="00953D32" w:rsidRDefault="000C236C" w:rsidP="000C236C">
      <w:pPr>
        <w:spacing w:line="240" w:lineRule="atLeast"/>
        <w:jc w:val="center"/>
        <w:rPr>
          <w:b/>
          <w:sz w:val="46"/>
          <w:szCs w:val="46"/>
        </w:rPr>
      </w:pPr>
      <w:r w:rsidRPr="00953D32">
        <w:rPr>
          <w:b/>
          <w:sz w:val="46"/>
          <w:szCs w:val="46"/>
        </w:rPr>
        <w:t xml:space="preserve">запрета на вылет из страны, </w:t>
      </w:r>
    </w:p>
    <w:p w:rsidR="000C236C" w:rsidRPr="00953D32" w:rsidRDefault="000C236C" w:rsidP="000C236C">
      <w:pPr>
        <w:spacing w:line="240" w:lineRule="atLeast"/>
        <w:jc w:val="center"/>
        <w:rPr>
          <w:b/>
          <w:sz w:val="46"/>
          <w:szCs w:val="46"/>
        </w:rPr>
      </w:pPr>
      <w:r w:rsidRPr="00953D32">
        <w:rPr>
          <w:b/>
          <w:sz w:val="46"/>
          <w:szCs w:val="46"/>
        </w:rPr>
        <w:t>пени и штрафов.</w:t>
      </w:r>
    </w:p>
    <w:p w:rsidR="007C3640" w:rsidRPr="00953D32" w:rsidRDefault="007C3640" w:rsidP="000C236C">
      <w:pPr>
        <w:spacing w:line="240" w:lineRule="atLeast"/>
        <w:jc w:val="center"/>
        <w:rPr>
          <w:sz w:val="46"/>
          <w:szCs w:val="46"/>
          <w:lang w:val="en-US"/>
        </w:rPr>
      </w:pPr>
      <w:r w:rsidRPr="00953D32">
        <w:rPr>
          <w:sz w:val="46"/>
          <w:szCs w:val="46"/>
        </w:rPr>
        <w:t xml:space="preserve">Узнать о наличии задолженности и оплатить ее в режиме онлайн можно в сервисе </w:t>
      </w:r>
    </w:p>
    <w:p w:rsidR="00953D32" w:rsidRPr="00953D32" w:rsidRDefault="00953D32" w:rsidP="000C236C">
      <w:pPr>
        <w:spacing w:line="240" w:lineRule="atLeast"/>
        <w:jc w:val="center"/>
        <w:rPr>
          <w:sz w:val="40"/>
          <w:szCs w:val="40"/>
          <w:lang w:val="en-US"/>
        </w:rPr>
      </w:pPr>
    </w:p>
    <w:p w:rsidR="00D76C7B" w:rsidRDefault="00D76C7B" w:rsidP="000C236C">
      <w:pPr>
        <w:spacing w:line="240" w:lineRule="atLeast"/>
        <w:jc w:val="center"/>
        <w:rPr>
          <w:b/>
          <w:sz w:val="40"/>
          <w:szCs w:val="40"/>
          <w:lang w:val="en-US"/>
        </w:rPr>
      </w:pPr>
      <w:r w:rsidRPr="00953D32">
        <w:rPr>
          <w:b/>
          <w:sz w:val="40"/>
          <w:szCs w:val="40"/>
        </w:rPr>
        <w:t>«ЛИЧНЫЙ КАБИНЕТ НАЛОГОПЛАТЕЛЬЩИКА ДЛЯ ФИЗИЧЕСКИХ ЛИЦ»</w:t>
      </w:r>
    </w:p>
    <w:p w:rsidR="00953D32" w:rsidRPr="00953D32" w:rsidRDefault="00953D32" w:rsidP="000C236C">
      <w:pPr>
        <w:spacing w:line="240" w:lineRule="atLeast"/>
        <w:jc w:val="center"/>
        <w:rPr>
          <w:b/>
          <w:sz w:val="40"/>
          <w:szCs w:val="40"/>
          <w:lang w:val="en-US"/>
        </w:rPr>
      </w:pPr>
    </w:p>
    <w:p w:rsidR="00D76C7B" w:rsidRPr="00953D32" w:rsidRDefault="00D76C7B" w:rsidP="000C236C">
      <w:pPr>
        <w:spacing w:line="240" w:lineRule="atLeast"/>
        <w:jc w:val="center"/>
        <w:rPr>
          <w:b/>
          <w:sz w:val="46"/>
          <w:szCs w:val="46"/>
        </w:rPr>
      </w:pPr>
      <w:r w:rsidRPr="00953D32">
        <w:rPr>
          <w:sz w:val="46"/>
          <w:szCs w:val="46"/>
        </w:rPr>
        <w:t>и на портале госуслуг</w:t>
      </w:r>
      <w:r w:rsidRPr="00953D32">
        <w:rPr>
          <w:b/>
          <w:sz w:val="46"/>
          <w:szCs w:val="46"/>
          <w:lang w:val="en-US"/>
        </w:rPr>
        <w:t>WWW</w:t>
      </w:r>
      <w:r w:rsidRPr="00953D32">
        <w:rPr>
          <w:b/>
          <w:sz w:val="46"/>
          <w:szCs w:val="46"/>
        </w:rPr>
        <w:t>.</w:t>
      </w:r>
      <w:r w:rsidRPr="00953D32">
        <w:rPr>
          <w:b/>
          <w:sz w:val="46"/>
          <w:szCs w:val="46"/>
          <w:lang w:val="en-US"/>
        </w:rPr>
        <w:t>gosuslugi</w:t>
      </w:r>
    </w:p>
    <w:p w:rsidR="000C236C" w:rsidRPr="00D66129" w:rsidRDefault="000C236C" w:rsidP="000C236C">
      <w:pPr>
        <w:tabs>
          <w:tab w:val="center" w:pos="3642"/>
        </w:tabs>
        <w:spacing w:after="40" w:line="216" w:lineRule="auto"/>
        <w:jc w:val="center"/>
        <w:rPr>
          <w:b/>
          <w:bCs/>
          <w:sz w:val="40"/>
          <w:szCs w:val="40"/>
        </w:rPr>
      </w:pPr>
    </w:p>
    <w:p w:rsidR="00E21A16" w:rsidRPr="000C236C" w:rsidRDefault="000C236C" w:rsidP="000C236C">
      <w:r>
        <w:br w:type="textWrapping" w:clear="all"/>
      </w:r>
      <w:bookmarkStart w:id="0" w:name="_GoBack"/>
      <w:bookmarkEnd w:id="0"/>
    </w:p>
    <w:sectPr w:rsidR="00E21A16" w:rsidRPr="000C236C" w:rsidSect="0053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130"/>
    <w:multiLevelType w:val="multilevel"/>
    <w:tmpl w:val="222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2D6"/>
    <w:rsid w:val="000C236C"/>
    <w:rsid w:val="00111F2A"/>
    <w:rsid w:val="001C0034"/>
    <w:rsid w:val="00536F08"/>
    <w:rsid w:val="007C3640"/>
    <w:rsid w:val="00953D32"/>
    <w:rsid w:val="00D66129"/>
    <w:rsid w:val="00D76C7B"/>
    <w:rsid w:val="00D832D6"/>
    <w:rsid w:val="00E2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1A1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1A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21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1A1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1A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21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text=%D1%8D%D0%BC%D0%B1%D0%BB%D0%B5%D0%BC%D0%B0%20%D1%84%D0%BD%D1%81%20%D1%80%D0%BE%D1%81%D1%81%D0%B8%D0%B8&amp;img_url=http://forexaw.com/new-uploads/80/39/43/6803943.wm_w_480.%D0%98%D0%BD%D0%BE%D0%B3%D0%B4%D0%B0%20%D0%B4%D0%B5%D0%BC%D0%BF%D0%B8%D0%BD%D0%B3%D0%BE%D0%BC%20%D0%B2%20%D1%81%D1%84%D0%B5%D1%80%D0%B5%20%D1%82%D1%83%D1%80%D0%B8%D0%B7%D0%BC%D0%B0%20%D0%B8%D0%BD%D1%82%D0%B5%D1%80%D0%B5%D1%81%D1%83%D1%8E%D1%82%D1%81%D1%8F%20%D0%BD%D0%B0%D0%BB%D0%BE%D0%B3%D0%BE%D0%B2%D1%89%D0%B8%D0%BA%D0%B8.png&amp;pos=0&amp;rpt=simage&amp;stype=image&amp;lr=11&amp;noreask=1&amp;source=wiz&amp;uinfo=sw-1214-sh-683-ww-1201-wh-597-pd-1.6875-wp-16x9_2048x1152-lt-1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Анастасия Викторовна</dc:creator>
  <cp:lastModifiedBy>User</cp:lastModifiedBy>
  <cp:revision>2</cp:revision>
  <dcterms:created xsi:type="dcterms:W3CDTF">2019-07-17T07:05:00Z</dcterms:created>
  <dcterms:modified xsi:type="dcterms:W3CDTF">2019-07-17T07:05:00Z</dcterms:modified>
</cp:coreProperties>
</file>