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41"/>
        <w:gridCol w:w="141"/>
      </w:tblGrid>
      <w:tr w:rsidR="00B12D79">
        <w:tc>
          <w:tcPr>
            <w:tcW w:w="62" w:type="dxa"/>
          </w:tcPr>
          <w:p w:rsidR="00B12D79" w:rsidRDefault="00B12D79">
            <w:pPr>
              <w:pStyle w:val="EmptyLayoutCell"/>
            </w:pPr>
          </w:p>
        </w:tc>
        <w:tc>
          <w:tcPr>
            <w:tcW w:w="106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0"/>
              <w:gridCol w:w="599"/>
              <w:gridCol w:w="2200"/>
              <w:gridCol w:w="1579"/>
              <w:gridCol w:w="1579"/>
              <w:gridCol w:w="1601"/>
            </w:tblGrid>
            <w:tr w:rsidR="006B2C72" w:rsidTr="006B2C72">
              <w:tc>
                <w:tcPr>
                  <w:tcW w:w="10638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D79" w:rsidRDefault="003800B5">
                  <w:pPr>
                    <w:jc w:val="center"/>
                  </w:pPr>
                  <w:r>
                    <w:fldChar w:fldCharType="begin"/>
                  </w:r>
                  <w:r w:rsidR="001D733B">
                    <w:instrText xml:space="preserve"> TC "10" \f C \l "1" </w:instrText>
                  </w:r>
                  <w:r>
                    <w:fldChar w:fldCharType="end"/>
                  </w:r>
                  <w:r w:rsidR="001D733B">
                    <w:rPr>
                      <w:rFonts w:ascii="Arial" w:eastAsia="Arial" w:hAnsi="Arial"/>
                      <w:b/>
                      <w:color w:val="000000"/>
                    </w:rPr>
                    <w:t>ОТЧЕТ ОБ ИСПОЛНЕНИИ БЮДЖЕТА</w:t>
                  </w:r>
                </w:p>
              </w:tc>
            </w:tr>
            <w:tr w:rsidR="00B12D79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3800B5">
                  <w:r>
                    <w:fldChar w:fldCharType="begin"/>
                  </w:r>
                  <w:r w:rsidR="001D733B"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12D79" w:rsidRDefault="003800B5">
                  <w:pPr>
                    <w:jc w:val="center"/>
                  </w:pPr>
                  <w:r>
                    <w:fldChar w:fldCharType="begin"/>
                  </w:r>
                  <w:r w:rsidR="001D733B">
                    <w:instrText xml:space="preserve"> TC "Доходы бюджета" \f C \l "1" </w:instrText>
                  </w:r>
                  <w:r>
                    <w:fldChar w:fldCharType="end"/>
                  </w:r>
                  <w:r w:rsidR="001D733B"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B12D79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12D79" w:rsidRDefault="001D733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1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B12D79" w:rsidRDefault="001D733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6B2C72" w:rsidTr="006B2C72">
              <w:tc>
                <w:tcPr>
                  <w:tcW w:w="7458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12D79" w:rsidRDefault="001D733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октября 2015 г.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12D79" w:rsidRDefault="001D733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B12D79" w:rsidRDefault="001D733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01.10.2015</w:t>
                  </w:r>
                </w:p>
              </w:tc>
            </w:tr>
            <w:tr w:rsidR="00B12D79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66"/>
                  </w:tblGrid>
                  <w:tr w:rsidR="00B12D79">
                    <w:trPr>
                      <w:trHeight w:hRule="exact" w:val="214"/>
                    </w:trPr>
                    <w:tc>
                      <w:tcPr>
                        <w:tcW w:w="29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12D79" w:rsidRDefault="001D733B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B12D79" w:rsidRDefault="00B12D79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12D79" w:rsidRDefault="00B12D79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12D79" w:rsidRDefault="001D733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B12D79" w:rsidRDefault="001D733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04230429</w:t>
                  </w:r>
                </w:p>
              </w:tc>
            </w:tr>
            <w:tr w:rsidR="006B2C72" w:rsidTr="006B2C72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12D79" w:rsidRDefault="001D733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378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12D79" w:rsidRPr="006B2C72" w:rsidRDefault="001D733B">
                  <w:pPr>
                    <w:jc w:val="center"/>
                    <w:rPr>
                      <w:lang w:val="ru-RU"/>
                    </w:rPr>
                  </w:pPr>
                  <w:r w:rsidRPr="006B2C72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12D79" w:rsidRDefault="001D733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B12D79" w:rsidRDefault="001D733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757</w:t>
                  </w:r>
                </w:p>
              </w:tc>
            </w:tr>
            <w:tr w:rsidR="006B2C72" w:rsidTr="006B2C72">
              <w:tc>
                <w:tcPr>
                  <w:tcW w:w="3679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66"/>
                  </w:tblGrid>
                  <w:tr w:rsidR="00B12D79">
                    <w:trPr>
                      <w:trHeight w:hRule="exact" w:val="352"/>
                    </w:trPr>
                    <w:tc>
                      <w:tcPr>
                        <w:tcW w:w="3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12D79" w:rsidRDefault="001D733B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B12D79" w:rsidRDefault="00B12D79"/>
              </w:tc>
              <w:tc>
                <w:tcPr>
                  <w:tcW w:w="3779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12D79" w:rsidRPr="00A646B8" w:rsidRDefault="001D733B">
                  <w:pPr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Администрация Калининского сельского поселения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12D79" w:rsidRDefault="001D733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B12D79" w:rsidRDefault="001D733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61650430</w:t>
                  </w:r>
                </w:p>
              </w:tc>
            </w:tr>
            <w:tr w:rsidR="00B12D79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12D79" w:rsidRDefault="001D733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B12D79" w:rsidRDefault="00B12D79"/>
              </w:tc>
            </w:tr>
            <w:tr w:rsidR="00B12D79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12D79" w:rsidRDefault="001D733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12D79" w:rsidRDefault="00B12D79"/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B12D79" w:rsidRDefault="001D733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6B2C72" w:rsidTr="006B2C72">
              <w:trPr>
                <w:trHeight w:val="14650"/>
              </w:trPr>
              <w:tc>
                <w:tcPr>
                  <w:tcW w:w="10638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7"/>
                    <w:gridCol w:w="21"/>
                  </w:tblGrid>
                  <w:tr w:rsidR="00B12D79">
                    <w:trPr>
                      <w:trHeight w:val="25"/>
                    </w:trPr>
                    <w:tc>
                      <w:tcPr>
                        <w:tcW w:w="10620" w:type="dxa"/>
                      </w:tcPr>
                      <w:p w:rsidR="00B12D79" w:rsidRDefault="00B12D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B12D79" w:rsidRDefault="00B12D79">
                        <w:pPr>
                          <w:pStyle w:val="EmptyLayoutCell"/>
                        </w:pPr>
                      </w:p>
                    </w:tc>
                  </w:tr>
                  <w:tr w:rsidR="006B2C72" w:rsidTr="006B2C72">
                    <w:trPr>
                      <w:trHeight w:val="299"/>
                    </w:trPr>
                    <w:tc>
                      <w:tcPr>
                        <w:tcW w:w="1064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38"/>
                        </w:tblGrid>
                        <w:tr w:rsidR="00B12D79">
                          <w:trPr>
                            <w:trHeight w:hRule="exact" w:val="299"/>
                          </w:trPr>
                          <w:tc>
                            <w:tcPr>
                              <w:tcW w:w="1064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1. Доходы</w:t>
                              </w:r>
                            </w:p>
                          </w:tc>
                        </w:tr>
                      </w:tbl>
                      <w:p w:rsidR="00B12D79" w:rsidRDefault="00B12D79"/>
                    </w:tc>
                  </w:tr>
                  <w:tr w:rsidR="00B12D79">
                    <w:trPr>
                      <w:trHeight w:val="52"/>
                    </w:trPr>
                    <w:tc>
                      <w:tcPr>
                        <w:tcW w:w="10620" w:type="dxa"/>
                      </w:tcPr>
                      <w:p w:rsidR="00B12D79" w:rsidRDefault="00B12D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B12D79" w:rsidRDefault="00B12D79">
                        <w:pPr>
                          <w:pStyle w:val="EmptyLayoutCell"/>
                        </w:pPr>
                      </w:p>
                    </w:tc>
                  </w:tr>
                  <w:tr w:rsidR="00B12D79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7"/>
                          <w:gridCol w:w="598"/>
                          <w:gridCol w:w="2190"/>
                          <w:gridCol w:w="1575"/>
                          <w:gridCol w:w="1573"/>
                          <w:gridCol w:w="1576"/>
                        </w:tblGrid>
                        <w:tr w:rsidR="00B12D79">
                          <w:trPr>
                            <w:trHeight w:val="782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 w:rsidRPr="00A1226A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Pr="006B2C72" w:rsidRDefault="001D733B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6B2C72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B12D79" w:rsidRPr="006B2C72" w:rsidRDefault="00B12D79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B12D79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40"/>
                              </w:tblGrid>
                              <w:tr w:rsidR="00B12D79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B12D79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38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50"/>
                              </w:tblGrid>
                              <w:tr w:rsidR="00B12D79" w:rsidRPr="00A1226A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Pr="006B2C72" w:rsidRDefault="001D733B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6B2C72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Дохода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B12D79" w:rsidRPr="006B2C72" w:rsidRDefault="00B12D79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3 017 806,87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2 376 492,92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641 313,95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2 496 200,00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2 316 492,92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179 707,08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35 342,29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24 857,71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35 342,29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24 857,71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35 143,85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25 056,15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182 1 01 02010 01 0000 110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60 200,00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35 143,85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25 056,15</w:t>
                              </w:r>
                            </w:p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198,42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182 1 01 02020 01 0000 110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198,42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0,02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182 1 01 02030 01 0000 110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846 701,33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159 298,67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846 701,33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159 298,67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290 586,20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17 413,80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100 1 03 02230 01 0000 110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290 586,20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17 413,80</w:t>
                              </w:r>
                            </w:p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7 891,41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3 108,59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100 1 03 02240 01 0000 110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7 891,41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3 108,59</w:t>
                              </w:r>
                            </w:p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674 000,00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582 999,45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91 000,55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lastRenderedPageBreak/>
                                <w:fldChar w:fldCharType="begin"/>
                              </w:r>
                              <w:r w:rsidR="001D733B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100 1 03 02250 01 0000 110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582 999,45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91 000,55</w:t>
                              </w:r>
                            </w:p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34 775,73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47 775,73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100 1 03 02260 01 0000 110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34 775,73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47 775,73</w:t>
                              </w:r>
                            </w:p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1 430 000,00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1 431 849,30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1 849,30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111 223,54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6 776,46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111 223,54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6 776,46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182 1 06 01030 10 0000 110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111 223,54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6 776,46</w:t>
                              </w:r>
                            </w:p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1 320 625,76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8 625,76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378 438,83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903 561,17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378 438,83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903 561,17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182 1 06 06033 10 0000 110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1 282 000,00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378 438,83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903 561,17</w:t>
                              </w:r>
                            </w:p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942 186,93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912 186,93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942 186,93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912 186,93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182 1 06 06043 10 0000 110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942 186,93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912 186,93</w:t>
                              </w:r>
                            </w:p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757 1 08 04020 01 0000 110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000 1 16 51000 02 0000 140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000 1 16 51040 02 0000 140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750 1 16 51040 02 0000 140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521 606,87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461 606,87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521 606,87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461 606,87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Субвенции бюджетам субъектов Российской Федерации и муниципальных образований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000 2 02 03000 00 0000 151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Субвенции бюджетам на осуществление первичного воинского 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000 2 02 03015 00 0000 151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000 2 02 03015 10 0000 151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757 2 02 03015 10 0000 151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11 806,87</w:t>
                              </w:r>
                            </w:p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000 2 02 04000 00 0000 151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000 2 02 04999 00 0000 151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000 2 02 04999 10 0000 151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757 2 02 04999 10 0000 151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</w:tr>
                      </w:tbl>
                      <w:p w:rsidR="00B12D79" w:rsidRDefault="00B12D79"/>
                    </w:tc>
                    <w:tc>
                      <w:tcPr>
                        <w:tcW w:w="21" w:type="dxa"/>
                      </w:tcPr>
                      <w:p w:rsidR="00B12D79" w:rsidRDefault="00B12D79">
                        <w:pPr>
                          <w:pStyle w:val="EmptyLayoutCell"/>
                        </w:pPr>
                      </w:p>
                    </w:tc>
                  </w:tr>
                </w:tbl>
                <w:p w:rsidR="00B12D79" w:rsidRDefault="00B12D79"/>
              </w:tc>
            </w:tr>
          </w:tbl>
          <w:p w:rsidR="00B12D79" w:rsidRDefault="00B12D79"/>
        </w:tc>
        <w:tc>
          <w:tcPr>
            <w:tcW w:w="141" w:type="dxa"/>
          </w:tcPr>
          <w:p w:rsidR="00B12D79" w:rsidRDefault="00B12D79">
            <w:pPr>
              <w:pStyle w:val="EmptyLayoutCell"/>
            </w:pPr>
          </w:p>
        </w:tc>
      </w:tr>
    </w:tbl>
    <w:p w:rsidR="00B12D79" w:rsidRDefault="001D733B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57"/>
        <w:gridCol w:w="125"/>
      </w:tblGrid>
      <w:tr w:rsidR="00B12D79">
        <w:tc>
          <w:tcPr>
            <w:tcW w:w="62" w:type="dxa"/>
          </w:tcPr>
          <w:p w:rsidR="00B12D79" w:rsidRDefault="00B12D79">
            <w:pPr>
              <w:pStyle w:val="EmptyLayoutCell"/>
            </w:pPr>
          </w:p>
        </w:tc>
        <w:tc>
          <w:tcPr>
            <w:tcW w:w="10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56"/>
            </w:tblGrid>
            <w:tr w:rsidR="006B2C72" w:rsidTr="006B2C72">
              <w:trPr>
                <w:trHeight w:val="31680"/>
              </w:trPr>
              <w:tc>
                <w:tcPr>
                  <w:tcW w:w="106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9"/>
                    <w:gridCol w:w="37"/>
                  </w:tblGrid>
                  <w:tr w:rsidR="006B2C72" w:rsidTr="006B2C72">
                    <w:trPr>
                      <w:trHeight w:val="285"/>
                    </w:trPr>
                    <w:tc>
                      <w:tcPr>
                        <w:tcW w:w="10657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56"/>
                        </w:tblGrid>
                        <w:tr w:rsidR="00B12D79">
                          <w:trPr>
                            <w:trHeight w:val="285"/>
                          </w:trPr>
                          <w:tc>
                            <w:tcPr>
                              <w:tcW w:w="10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3800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1D733B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1D733B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</w:tbl>
                      <w:p w:rsidR="00B12D79" w:rsidRDefault="00B12D79"/>
                    </w:tc>
                  </w:tr>
                  <w:tr w:rsidR="00B12D79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8"/>
                          <w:gridCol w:w="598"/>
                          <w:gridCol w:w="2191"/>
                          <w:gridCol w:w="1575"/>
                          <w:gridCol w:w="1573"/>
                          <w:gridCol w:w="1576"/>
                        </w:tblGrid>
                        <w:tr w:rsidR="00B12D79">
                          <w:trPr>
                            <w:trHeight w:val="725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B12D79">
                          <w:trPr>
                            <w:trHeight w:val="234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1 279 989,90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1 839 816,97</w:t>
                              </w:r>
                            </w:p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757 0000 0000000 000 000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3 119 806,87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1 279 989,90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1 839 816,97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1 656 000,00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1 124 848,87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531 151,13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1 112 148,87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433 851,13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1 112 148,87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433 851,13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1 112 148,87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433 851,13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Высшее должностное лицо муниципального образования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357 331,16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95 668,84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357 331,16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95 668,84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357 331,16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95 668,84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357 331,16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95 668,84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357 331,16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95 668,84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357 331,16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95 668,84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277 231,28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69 768,72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80 099,88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25 900,12</w:t>
                              </w:r>
                            </w:p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1 093 000,00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754 817,71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338 182,29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696 285,00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467 893,34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228 391,66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696 285,00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467 893,34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228 391,66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695 285,00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467 893,34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227 391,66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467 893,34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227 391,66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467 893,34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227 391,66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370 219,18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159 780,82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97 674,16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67 610,84</w:t>
                              </w:r>
                            </w:p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выплаты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385 115,00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276 717,53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108 397,47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385 115,00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276 717,53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108 397,47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385 115,00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276 717,53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108 397,47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306 115,00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222 711,56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83 403,44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306 115,00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222 711,56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83 403,44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Услуги связи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5 178,80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4 821,20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Транспортные услуги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Коммунальные услуги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21 868,84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3 131,16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33 400,00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15 840,99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17 559,01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234 715,00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179 822,93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54 892,07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54 005,97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24 994,03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54 005,97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9 994,03</w:t>
                              </w:r>
                            </w:p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11 600,00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10 206,84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1 393,16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11 600,00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10 206,84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1 393,16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11 600,00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10 206,84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1 393,16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11 600,00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10 206,84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1 393,16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11 600,00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10 206,84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1 393,16</w:t>
                              </w:r>
                            </w:p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Резервные фонды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Резервный фонд администрации муниципального образования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12 700,00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12 700,00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12 700,00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Оценка недвижимости, признание прав и регулирование отношений по государственной и муниципальной собственности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обязательств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5 700,00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70 300,00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70 300,00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70 300,00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70 300,00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3 700,00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70 300,00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3 700,00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70 300,00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3 700,00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70 300,00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44 838,23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26 968,64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44 838,23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26 968,64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бюджетов других уровней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44 838,23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26 968,64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областного бюджета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44 838,23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26 968,64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B12D79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44 838,23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26 968,64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41 838,23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26 968,64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41 838,23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26 968,64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68 806,87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41 838,23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26 968,64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41 838,23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26 968,64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41 838,23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26 968,64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52 772,09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32 133,83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20 638,26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16 034,78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9 704,40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6 330,38</w:t>
                              </w:r>
                            </w:p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сфере безопасности населения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          Мероприятия в сфере пожарной безопасности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 реализацию мероприятий муниципальной программы "Безопасность дорожного движения Калининского сельского поселения Ухоловского муниципального района 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программа "Дорожное хозяйство Калининского 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        Муниципальная программа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 реализацию мероприятий муниципальной программы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137 000,00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72 965,20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64 034,80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На реализацию мероприятий муниципальной программы "Модернизация жилищно-коммунального хозяйства Калининского сельского поселения Ухоловского муниципального района на 2014-2016 годы"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Бюджетные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72 965,20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54 034,80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72 965,20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54 034,80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72 965,20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54 034,80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43 519,20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6 480,80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43 519,20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6 480,80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43 519,20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6 480,80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Прочая закупка товаров, работ и услуг для обеспечения государственных 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43 519,20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6 480,80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43 519,20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6 480,80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43 519,20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6 480,80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43 519,20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6 480,80</w:t>
                              </w:r>
                            </w:p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Озеленение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Организация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мероприятия по благоустройству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социально-культурной сфере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37 337,60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18 662,40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37 337,60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18 662,40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37 337,60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18 662,40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Социальная помощь населению за счет средств  бюджета поселений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37 337,60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18 662,40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Пенсии за выслугу лет, доплаты к пенсиям муниципальных  служащих </w:t>
                              </w: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37 337,60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18 662,40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37 337,60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18 662,40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37 337,60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B12D79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18 662,40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37 337,60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18 662,40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37 337,60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18 662,40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37 337,60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18 662,40</w:t>
                              </w:r>
                            </w:p>
                          </w:tc>
                        </w:tr>
                        <w:tr w:rsidR="00B12D79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Пенсии, пособия, выплачиваемые организациями сектора государственного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37 337,60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18 662,40</w:t>
                              </w:r>
                            </w:p>
                          </w:tc>
                        </w:tr>
                      </w:tbl>
                      <w:p w:rsidR="00B12D79" w:rsidRDefault="00B12D79"/>
                    </w:tc>
                    <w:tc>
                      <w:tcPr>
                        <w:tcW w:w="37" w:type="dxa"/>
                      </w:tcPr>
                      <w:p w:rsidR="00B12D79" w:rsidRDefault="00B12D79">
                        <w:pPr>
                          <w:pStyle w:val="EmptyLayoutCell"/>
                        </w:pPr>
                      </w:p>
                    </w:tc>
                  </w:tr>
                </w:tbl>
                <w:p w:rsidR="00B12D79" w:rsidRDefault="00B12D79"/>
              </w:tc>
            </w:tr>
            <w:tr w:rsidR="006B2C72" w:rsidTr="006B2C72">
              <w:trPr>
                <w:trHeight w:val="452"/>
              </w:trPr>
              <w:tc>
                <w:tcPr>
                  <w:tcW w:w="106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9"/>
                    <w:gridCol w:w="37"/>
                  </w:tblGrid>
                  <w:tr w:rsidR="00B12D79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77"/>
                          <w:gridCol w:w="598"/>
                          <w:gridCol w:w="2195"/>
                          <w:gridCol w:w="1577"/>
                          <w:gridCol w:w="1578"/>
                          <w:gridCol w:w="1576"/>
                        </w:tblGrid>
                        <w:tr w:rsidR="00B12D79">
                          <w:trPr>
                            <w:trHeight w:val="3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8"/>
                              </w:tblGrid>
                              <w:tr w:rsidR="00B12D79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12D79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102 000,00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1"/>
                              </w:tblGrid>
                              <w:tr w:rsidR="00B12D79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1 096 503,02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</w:tbl>
                      <w:p w:rsidR="00B12D79" w:rsidRDefault="00B12D79"/>
                    </w:tc>
                    <w:tc>
                      <w:tcPr>
                        <w:tcW w:w="37" w:type="dxa"/>
                      </w:tcPr>
                      <w:p w:rsidR="00B12D79" w:rsidRDefault="00B12D79">
                        <w:pPr>
                          <w:pStyle w:val="EmptyLayoutCell"/>
                        </w:pPr>
                      </w:p>
                    </w:tc>
                  </w:tr>
                </w:tbl>
                <w:p w:rsidR="00B12D79" w:rsidRDefault="00B12D79"/>
              </w:tc>
            </w:tr>
          </w:tbl>
          <w:p w:rsidR="00B12D79" w:rsidRDefault="00B12D79"/>
        </w:tc>
        <w:tc>
          <w:tcPr>
            <w:tcW w:w="125" w:type="dxa"/>
          </w:tcPr>
          <w:p w:rsidR="00B12D79" w:rsidRDefault="00B12D79">
            <w:pPr>
              <w:pStyle w:val="EmptyLayoutCell"/>
            </w:pPr>
          </w:p>
        </w:tc>
      </w:tr>
    </w:tbl>
    <w:p w:rsidR="00B12D79" w:rsidRDefault="001D733B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87"/>
        <w:gridCol w:w="95"/>
      </w:tblGrid>
      <w:tr w:rsidR="00B12D79">
        <w:tc>
          <w:tcPr>
            <w:tcW w:w="62" w:type="dxa"/>
          </w:tcPr>
          <w:p w:rsidR="00B12D79" w:rsidRDefault="00B12D79">
            <w:pPr>
              <w:pStyle w:val="EmptyLayoutCell"/>
            </w:pPr>
          </w:p>
        </w:tc>
        <w:tc>
          <w:tcPr>
            <w:tcW w:w="106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86"/>
            </w:tblGrid>
            <w:tr w:rsidR="006B2C72" w:rsidTr="006B2C72">
              <w:trPr>
                <w:trHeight w:val="5754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"/>
                    <w:gridCol w:w="10620"/>
                  </w:tblGrid>
                  <w:tr w:rsidR="006B2C72" w:rsidTr="006B2C72">
                    <w:trPr>
                      <w:trHeight w:val="315"/>
                    </w:trPr>
                    <w:tc>
                      <w:tcPr>
                        <w:tcW w:w="1068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82"/>
                        </w:tblGrid>
                        <w:tr w:rsidR="00B12D79">
                          <w:trPr>
                            <w:trHeight w:hRule="exact" w:val="315"/>
                          </w:trPr>
                          <w:tc>
                            <w:tcPr>
                              <w:tcW w:w="1068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3800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1D733B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1D733B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1D733B">
                                <w:instrText xml:space="preserve"> TC "Источники финансирования дефицита бюджета" \f C \l "1"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Источники финансирования дефицита бюджета</w:t>
                              </w:r>
                            </w:p>
                          </w:tc>
                        </w:tr>
                      </w:tbl>
                      <w:p w:rsidR="00B12D79" w:rsidRDefault="00B12D79"/>
                    </w:tc>
                  </w:tr>
                  <w:tr w:rsidR="00B12D79">
                    <w:trPr>
                      <w:trHeight w:val="57"/>
                    </w:trPr>
                    <w:tc>
                      <w:tcPr>
                        <w:tcW w:w="62" w:type="dxa"/>
                      </w:tcPr>
                      <w:p w:rsidR="00B12D79" w:rsidRDefault="00B12D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</w:tcPr>
                      <w:p w:rsidR="00B12D79" w:rsidRDefault="00B12D79">
                        <w:pPr>
                          <w:pStyle w:val="EmptyLayoutCell"/>
                        </w:pPr>
                      </w:p>
                    </w:tc>
                  </w:tr>
                  <w:tr w:rsidR="00B12D79">
                    <w:tc>
                      <w:tcPr>
                        <w:tcW w:w="62" w:type="dxa"/>
                      </w:tcPr>
                      <w:p w:rsidR="00B12D79" w:rsidRDefault="00B12D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6"/>
                          <w:gridCol w:w="598"/>
                          <w:gridCol w:w="2193"/>
                          <w:gridCol w:w="1575"/>
                          <w:gridCol w:w="1574"/>
                          <w:gridCol w:w="1576"/>
                        </w:tblGrid>
                        <w:tr w:rsidR="00B12D79">
                          <w:trPr>
                            <w:trHeight w:val="1253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B12D79" w:rsidRPr="006B2C72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Pr="006B2C72" w:rsidRDefault="001D733B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6B2C72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B12D79" w:rsidRPr="006B2C72" w:rsidRDefault="00B12D79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B12D79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B12D79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39"/>
                              </w:tblGrid>
                              <w:tr w:rsidR="00B12D79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B12D79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B12D79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B12D79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36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1D733B">
                              <w:pPr>
                                <w:rPr>
                                  <w:lang w:val="ru-RU"/>
                                </w:rPr>
                              </w:pPr>
                              <w:r w:rsidRPr="006B2C7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ru-RU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B12D79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B12D79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B12D79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102 000,00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B12D79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1 096 503,02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B12D79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1 198 503,02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B12D79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1 096 503,02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1 198 503,02</w:t>
                              </w:r>
                            </w:p>
                          </w:tc>
                        </w:tr>
                        <w:tr w:rsidR="00B12D79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3800B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TC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"4400" \</w:instrText>
                              </w:r>
                              <w:r w:rsidR="001D733B">
                                <w:instrText>f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1D733B">
                                <w:instrText>l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D733B"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Изменение остатков средств на счетах по учету  средств бюджета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B12D79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000 01 05 00 00 00 0000 000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1 096 503,02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"4400"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1 198 503,02</w:t>
                              </w:r>
                            </w:p>
                          </w:tc>
                        </w:tr>
                        <w:tr w:rsidR="00B12D79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B12D79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2 425 656,59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12D79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3800B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TC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"4580" \</w:instrText>
                              </w:r>
                              <w:r w:rsidR="001D733B">
                                <w:instrText>f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1D733B">
                                <w:instrText>l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D733B"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B12D79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2 425 656,59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12D79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3800B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TC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"4590" \</w:instrText>
                              </w:r>
                              <w:r w:rsidR="001D733B">
                                <w:instrText>f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1D733B">
                                <w:instrText>l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D733B"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B12D79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2 425 656,59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12D79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3800B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TC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"4690" \</w:instrText>
                              </w:r>
                              <w:r w:rsidR="001D733B">
                                <w:instrText>f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1D733B">
                                <w:instrText>l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D733B"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B12D79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2 425 656,59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12D79"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757 01 05 02 01 10 0000 510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2 425 656,59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12D79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B12D79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1 329 153,57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12D79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3800B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TC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"5080" \</w:instrText>
                              </w:r>
                              <w:r w:rsidR="001D733B">
                                <w:instrText>f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1D733B">
                                <w:instrText>l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D733B"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B12D79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1 329 153,57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12D79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3800B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TC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"5090" \</w:instrText>
                              </w:r>
                              <w:r w:rsidR="001D733B">
                                <w:instrText>f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1D733B">
                                <w:instrText>l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D733B"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B12D79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1 329 153,57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12D79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Pr="006B2C72" w:rsidRDefault="003800B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TC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"5190" \</w:instrText>
                              </w:r>
                              <w:r w:rsidR="001D733B">
                                <w:instrText>f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1D733B">
                                <w:instrText>C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1D733B">
                                <w:instrText>l</w:instrText>
                              </w:r>
                              <w:r w:rsidR="001D733B" w:rsidRPr="006B2C72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D733B" w:rsidRPr="006B2C7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B12D79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1 329 153,57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12D79"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r>
                                <w:fldChar w:fldCharType="begin"/>
                              </w:r>
                              <w:r w:rsidR="001D733B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757 01 05 02 01 10 0000 610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1D733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1 329 153,57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12D79" w:rsidRDefault="003800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D733B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1D733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B12D79" w:rsidRDefault="00B12D79"/>
                    </w:tc>
                  </w:tr>
                </w:tbl>
                <w:p w:rsidR="00B12D79" w:rsidRDefault="00B12D79"/>
              </w:tc>
            </w:tr>
            <w:tr w:rsidR="006B2C72" w:rsidTr="006B2C72">
              <w:trPr>
                <w:trHeight w:val="2159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9"/>
                    <w:gridCol w:w="67"/>
                  </w:tblGrid>
                  <w:tr w:rsidR="00B12D79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2800"/>
                          <w:gridCol w:w="1579"/>
                          <w:gridCol w:w="3160"/>
                        </w:tblGrid>
                        <w:tr w:rsidR="00B12D79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Pr="006B2C72" w:rsidRDefault="006B2C72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Воронкова А.А.</w:t>
                              </w:r>
                            </w:p>
                          </w:tc>
                        </w:tr>
                        <w:tr w:rsidR="00B12D79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B12D79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B12D79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1D733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Pr="006B2C72" w:rsidRDefault="00B12D79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B12D79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B12D79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B12D79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12D79" w:rsidRDefault="001D73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</w:tr>
                        <w:tr w:rsidR="00B12D79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12D79" w:rsidRDefault="00B12D79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12D79" w:rsidRDefault="00B12D79"/>
                          </w:tc>
                        </w:tr>
                      </w:tbl>
                      <w:p w:rsidR="00B12D79" w:rsidRDefault="00B12D79"/>
                    </w:tc>
                    <w:tc>
                      <w:tcPr>
                        <w:tcW w:w="67" w:type="dxa"/>
                      </w:tcPr>
                      <w:p w:rsidR="00B12D79" w:rsidRDefault="00B12D79">
                        <w:pPr>
                          <w:pStyle w:val="EmptyLayoutCell"/>
                        </w:pPr>
                      </w:p>
                    </w:tc>
                  </w:tr>
                </w:tbl>
                <w:p w:rsidR="00B12D79" w:rsidRDefault="00B12D79"/>
              </w:tc>
            </w:tr>
          </w:tbl>
          <w:p w:rsidR="00B12D79" w:rsidRDefault="00B12D79"/>
        </w:tc>
        <w:tc>
          <w:tcPr>
            <w:tcW w:w="95" w:type="dxa"/>
          </w:tcPr>
          <w:p w:rsidR="00B12D79" w:rsidRDefault="00B12D79">
            <w:pPr>
              <w:pStyle w:val="EmptyLayoutCell"/>
            </w:pPr>
          </w:p>
        </w:tc>
      </w:tr>
    </w:tbl>
    <w:p w:rsidR="001D733B" w:rsidRDefault="001D733B"/>
    <w:sectPr w:rsidR="001D733B" w:rsidSect="00B12D79">
      <w:headerReference w:type="default" r:id="rId6"/>
      <w:footerReference w:type="default" r:id="rId7"/>
      <w:headerReference w:type="first" r:id="rId8"/>
      <w:footerReference w:type="first" r:id="rId9"/>
      <w:pgSz w:w="11978" w:h="16832"/>
      <w:pgMar w:top="566" w:right="566" w:bottom="566" w:left="566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0A" w:rsidRDefault="003E440A">
      <w:r>
        <w:separator/>
      </w:r>
    </w:p>
  </w:endnote>
  <w:endnote w:type="continuationSeparator" w:id="1">
    <w:p w:rsidR="003E440A" w:rsidRDefault="003E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B5" w:rsidRDefault="000B7FD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B5" w:rsidRDefault="000B7FD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0A" w:rsidRDefault="003E440A">
      <w:r>
        <w:separator/>
      </w:r>
    </w:p>
  </w:footnote>
  <w:footnote w:type="continuationSeparator" w:id="1">
    <w:p w:rsidR="003E440A" w:rsidRDefault="003E4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144"/>
      <w:gridCol w:w="1700"/>
    </w:tblGrid>
    <w:tr w:rsidR="00B12D79">
      <w:tc>
        <w:tcPr>
          <w:tcW w:w="9144" w:type="dxa"/>
        </w:tcPr>
        <w:p w:rsidR="00B12D79" w:rsidRDefault="00B12D79">
          <w:pPr>
            <w:pStyle w:val="EmptyLayoutCell"/>
          </w:pPr>
        </w:p>
      </w:tc>
      <w:tc>
        <w:tcPr>
          <w:tcW w:w="1700" w:type="dxa"/>
        </w:tcPr>
        <w:p w:rsidR="00B12D79" w:rsidRDefault="00B12D79">
          <w:pPr>
            <w:pStyle w:val="EmptyLayoutCell"/>
          </w:pPr>
        </w:p>
      </w:tc>
    </w:tr>
    <w:tr w:rsidR="00B12D79">
      <w:tc>
        <w:tcPr>
          <w:tcW w:w="9144" w:type="dxa"/>
        </w:tcPr>
        <w:p w:rsidR="00B12D79" w:rsidRDefault="00B12D79">
          <w:pPr>
            <w:pStyle w:val="EmptyLayoutCell"/>
          </w:pPr>
        </w:p>
      </w:tc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00"/>
          </w:tblGrid>
          <w:tr w:rsidR="00B12D79">
            <w:trPr>
              <w:trHeight w:hRule="exact" w:val="300"/>
            </w:trPr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12D79" w:rsidRDefault="001D733B">
                <w:r>
                  <w:rPr>
                    <w:rFonts w:ascii="Arial" w:eastAsia="Arial" w:hAnsi="Arial"/>
                    <w:color w:val="000000"/>
                    <w:sz w:val="16"/>
                  </w:rPr>
                  <w:t>Форма 0503117 с.1</w:t>
                </w:r>
              </w:p>
            </w:tc>
          </w:tr>
        </w:tbl>
        <w:p w:rsidR="00B12D79" w:rsidRDefault="00B12D79"/>
      </w:tc>
    </w:tr>
    <w:tr w:rsidR="00B12D79">
      <w:tc>
        <w:tcPr>
          <w:tcW w:w="9144" w:type="dxa"/>
        </w:tcPr>
        <w:p w:rsidR="00B12D79" w:rsidRDefault="00B12D79">
          <w:pPr>
            <w:pStyle w:val="EmptyLayoutCell"/>
          </w:pPr>
        </w:p>
      </w:tc>
      <w:tc>
        <w:tcPr>
          <w:tcW w:w="1700" w:type="dxa"/>
        </w:tcPr>
        <w:p w:rsidR="00B12D79" w:rsidRDefault="00B12D79">
          <w:pPr>
            <w:pStyle w:val="EmptyLayoutCell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B5" w:rsidRDefault="000B7FD5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C72"/>
    <w:rsid w:val="000B7FD5"/>
    <w:rsid w:val="001D733B"/>
    <w:rsid w:val="003800B5"/>
    <w:rsid w:val="003E440A"/>
    <w:rsid w:val="006B2C72"/>
    <w:rsid w:val="00A1226A"/>
    <w:rsid w:val="00A646B8"/>
    <w:rsid w:val="00B1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79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B12D79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5414</Words>
  <Characters>30866</Characters>
  <Application>Microsoft Office Word</Application>
  <DocSecurity>0</DocSecurity>
  <Lines>257</Lines>
  <Paragraphs>72</Paragraphs>
  <ScaleCrop>false</ScaleCrop>
  <Company>Reanimator Extreme Edition</Company>
  <LinksUpToDate>false</LinksUpToDate>
  <CharactersWithSpaces>36208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Ольга</cp:lastModifiedBy>
  <cp:revision>4</cp:revision>
  <dcterms:created xsi:type="dcterms:W3CDTF">2015-10-07T09:21:00Z</dcterms:created>
  <dcterms:modified xsi:type="dcterms:W3CDTF">2015-10-07T09:30:00Z</dcterms:modified>
</cp:coreProperties>
</file>