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5D" w:rsidRDefault="00DD3C5D" w:rsidP="00DD3C5D">
      <w:pPr>
        <w:pStyle w:val="1"/>
        <w:jc w:val="right"/>
        <w:rPr>
          <w:rFonts w:ascii="Times New Roman" w:hAnsi="Times New Roman" w:cs="Times New Roman"/>
          <w:lang w:val="ru-RU"/>
        </w:rPr>
      </w:pPr>
      <w:r>
        <w:rPr>
          <w:rFonts w:ascii="Times New Roman" w:hAnsi="Times New Roman" w:cs="Times New Roman"/>
          <w:lang w:val="ru-RU"/>
        </w:rPr>
        <w:t>ПРОЕКТ</w:t>
      </w:r>
    </w:p>
    <w:p w:rsidR="004D19D4" w:rsidRPr="000C2DCD" w:rsidRDefault="004D19D4" w:rsidP="004D19D4">
      <w:pPr>
        <w:jc w:val="center"/>
        <w:rPr>
          <w:sz w:val="20"/>
          <w:szCs w:val="20"/>
          <w:lang w:val="ru-RU"/>
        </w:rPr>
      </w:pPr>
    </w:p>
    <w:p w:rsidR="00451FF2" w:rsidRDefault="00785435" w:rsidP="004F67D5">
      <w:pPr>
        <w:pStyle w:val="1"/>
        <w:jc w:val="center"/>
        <w:rPr>
          <w:rFonts w:ascii="Times New Roman" w:hAnsi="Times New Roman" w:cs="Times New Roman"/>
          <w:lang w:val="ru-RU"/>
        </w:rPr>
      </w:pPr>
      <w:r w:rsidRPr="00CB5B03">
        <w:rPr>
          <w:rFonts w:ascii="Times New Roman" w:hAnsi="Times New Roman" w:cs="Times New Roman"/>
          <w:lang w:val="ru-RU"/>
        </w:rPr>
        <w:t xml:space="preserve">АДМИНИСТРАЦИЯ </w:t>
      </w:r>
    </w:p>
    <w:p w:rsidR="00785435" w:rsidRPr="00CB5B03" w:rsidRDefault="00785435" w:rsidP="004F67D5">
      <w:pPr>
        <w:pStyle w:val="1"/>
        <w:jc w:val="center"/>
        <w:rPr>
          <w:rFonts w:ascii="Times New Roman" w:hAnsi="Times New Roman" w:cs="Times New Roman"/>
          <w:lang w:val="ru-RU"/>
        </w:rPr>
      </w:pPr>
      <w:r w:rsidRPr="00CB5B03">
        <w:rPr>
          <w:rFonts w:ascii="Times New Roman" w:hAnsi="Times New Roman" w:cs="Times New Roman"/>
          <w:lang w:val="ru-RU"/>
        </w:rPr>
        <w:t>МУНИЦИПАЛЬНОГО ОБРАЗОВАНИЯ –</w:t>
      </w:r>
    </w:p>
    <w:p w:rsidR="00785435" w:rsidRPr="00CB5B03" w:rsidRDefault="00560995" w:rsidP="004F67D5">
      <w:pPr>
        <w:pStyle w:val="1"/>
        <w:jc w:val="center"/>
        <w:rPr>
          <w:rFonts w:ascii="Times New Roman" w:hAnsi="Times New Roman" w:cs="Times New Roman"/>
          <w:lang w:val="ru-RU"/>
        </w:rPr>
      </w:pPr>
      <w:r>
        <w:rPr>
          <w:rFonts w:ascii="Times New Roman" w:hAnsi="Times New Roman" w:cs="Times New Roman"/>
          <w:lang w:val="ru-RU"/>
        </w:rPr>
        <w:t>КАЛИНИНСКОЕ</w:t>
      </w:r>
      <w:r w:rsidR="00785435" w:rsidRPr="00CB5B03">
        <w:rPr>
          <w:rFonts w:ascii="Times New Roman" w:hAnsi="Times New Roman" w:cs="Times New Roman"/>
          <w:lang w:val="ru-RU"/>
        </w:rPr>
        <w:t xml:space="preserve">  СЕЛЬСКОЕ ПОСЕЛЕНИЕ</w:t>
      </w:r>
    </w:p>
    <w:p w:rsidR="00785435" w:rsidRPr="00CB5B03" w:rsidRDefault="00785435" w:rsidP="004F67D5">
      <w:pPr>
        <w:pStyle w:val="1"/>
        <w:jc w:val="center"/>
        <w:rPr>
          <w:rFonts w:ascii="Times New Roman" w:hAnsi="Times New Roman" w:cs="Times New Roman"/>
          <w:lang w:val="ru-RU"/>
        </w:rPr>
      </w:pPr>
      <w:r w:rsidRPr="00CB5B03">
        <w:rPr>
          <w:rFonts w:ascii="Times New Roman" w:hAnsi="Times New Roman" w:cs="Times New Roman"/>
          <w:lang w:val="ru-RU"/>
        </w:rPr>
        <w:t>УХОЛОВСКОГО МУНИЦИПАЛЬНОГО РАЙОНА</w:t>
      </w:r>
    </w:p>
    <w:p w:rsidR="00785435" w:rsidRPr="00CB5B03" w:rsidRDefault="00785435" w:rsidP="004F67D5">
      <w:pPr>
        <w:pStyle w:val="1"/>
        <w:jc w:val="center"/>
        <w:rPr>
          <w:rFonts w:ascii="Times New Roman" w:hAnsi="Times New Roman" w:cs="Times New Roman"/>
          <w:lang w:val="ru-RU"/>
        </w:rPr>
      </w:pPr>
      <w:r w:rsidRPr="00CB5B03">
        <w:rPr>
          <w:rFonts w:ascii="Times New Roman" w:hAnsi="Times New Roman" w:cs="Times New Roman"/>
          <w:lang w:val="ru-RU"/>
        </w:rPr>
        <w:t>РЯЗАНСКОЙ ОБЛАСТИ</w:t>
      </w:r>
    </w:p>
    <w:p w:rsidR="00785435" w:rsidRDefault="00785435" w:rsidP="004F67D5">
      <w:pPr>
        <w:pStyle w:val="1"/>
        <w:jc w:val="center"/>
        <w:rPr>
          <w:rFonts w:ascii="Times New Roman" w:hAnsi="Times New Roman" w:cs="Times New Roman"/>
          <w:lang w:val="ru-RU"/>
        </w:rPr>
      </w:pPr>
    </w:p>
    <w:p w:rsidR="00785435" w:rsidRPr="00CB5B03" w:rsidRDefault="00785435" w:rsidP="004F67D5">
      <w:pPr>
        <w:pStyle w:val="1"/>
        <w:jc w:val="center"/>
        <w:rPr>
          <w:rFonts w:ascii="Times New Roman" w:hAnsi="Times New Roman" w:cs="Times New Roman"/>
          <w:lang w:val="ru-RU"/>
        </w:rPr>
      </w:pPr>
      <w:r w:rsidRPr="00CB5B03">
        <w:rPr>
          <w:rFonts w:ascii="Times New Roman" w:hAnsi="Times New Roman" w:cs="Times New Roman"/>
          <w:lang w:val="ru-RU"/>
        </w:rPr>
        <w:t>ПОСТАНОВЛЕНИЕ</w:t>
      </w:r>
    </w:p>
    <w:p w:rsidR="00785435" w:rsidRPr="00CB5B03" w:rsidRDefault="00785435" w:rsidP="00E14D9E">
      <w:pPr>
        <w:tabs>
          <w:tab w:val="left" w:pos="1515"/>
          <w:tab w:val="center" w:pos="4677"/>
        </w:tabs>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от 2015 года                                                                     № </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b/>
          <w:bCs/>
          <w:sz w:val="28"/>
          <w:szCs w:val="28"/>
          <w:lang w:val="ru-RU"/>
        </w:rPr>
      </w:pPr>
    </w:p>
    <w:p w:rsidR="00785435" w:rsidRPr="000C2DCD" w:rsidRDefault="000C2DCD" w:rsidP="000C2DCD">
      <w:pPr>
        <w:widowControl w:val="0"/>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sz w:val="28"/>
          <w:szCs w:val="28"/>
          <w:lang w:val="ru-RU"/>
        </w:rPr>
        <w:t xml:space="preserve"> </w:t>
      </w:r>
      <w:r w:rsidR="00DD3C5D" w:rsidRPr="000C2DCD">
        <w:rPr>
          <w:rFonts w:ascii="Times New Roman" w:hAnsi="Times New Roman" w:cs="Times New Roman"/>
          <w:b/>
          <w:sz w:val="28"/>
          <w:szCs w:val="28"/>
          <w:lang w:val="ru-RU"/>
        </w:rPr>
        <w:t xml:space="preserve">Об  утверждении </w:t>
      </w:r>
      <w:r w:rsidR="00785435" w:rsidRPr="000C2DCD">
        <w:rPr>
          <w:rFonts w:ascii="Times New Roman" w:hAnsi="Times New Roman" w:cs="Times New Roman"/>
          <w:b/>
          <w:sz w:val="28"/>
          <w:szCs w:val="28"/>
          <w:lang w:val="ru-RU"/>
        </w:rPr>
        <w:t xml:space="preserve"> административного регламента предоставления муниципальной услуги</w:t>
      </w:r>
      <w:r w:rsidR="00785435" w:rsidRPr="000C2DCD">
        <w:rPr>
          <w:rFonts w:ascii="Times New Roman" w:hAnsi="Times New Roman" w:cs="Times New Roman"/>
          <w:b/>
          <w:bCs/>
          <w:sz w:val="28"/>
          <w:szCs w:val="28"/>
          <w:lang w:val="ru-RU"/>
        </w:rPr>
        <w:t xml:space="preserve"> "Предоставление сведений </w:t>
      </w:r>
      <w:proofErr w:type="gramStart"/>
      <w:r w:rsidR="00785435" w:rsidRPr="000C2DCD">
        <w:rPr>
          <w:rFonts w:ascii="Times New Roman" w:hAnsi="Times New Roman" w:cs="Times New Roman"/>
          <w:b/>
          <w:bCs/>
          <w:sz w:val="28"/>
          <w:szCs w:val="28"/>
          <w:lang w:val="ru-RU"/>
        </w:rPr>
        <w:t>о</w:t>
      </w:r>
      <w:proofErr w:type="gramEnd"/>
      <w:r w:rsidR="00785435" w:rsidRPr="000C2DCD">
        <w:rPr>
          <w:rFonts w:ascii="Times New Roman" w:hAnsi="Times New Roman" w:cs="Times New Roman"/>
          <w:b/>
          <w:bCs/>
          <w:sz w:val="28"/>
          <w:szCs w:val="28"/>
          <w:lang w:val="ru-RU"/>
        </w:rPr>
        <w:t xml:space="preserve"> ранее</w:t>
      </w:r>
    </w:p>
    <w:p w:rsidR="00785435" w:rsidRPr="000C2DCD" w:rsidRDefault="00785435" w:rsidP="000C2DCD">
      <w:pPr>
        <w:widowControl w:val="0"/>
        <w:autoSpaceDE w:val="0"/>
        <w:autoSpaceDN w:val="0"/>
        <w:adjustRightInd w:val="0"/>
        <w:spacing w:after="0" w:line="240" w:lineRule="auto"/>
        <w:rPr>
          <w:rFonts w:ascii="Times New Roman" w:hAnsi="Times New Roman" w:cs="Times New Roman"/>
          <w:b/>
          <w:bCs/>
          <w:sz w:val="28"/>
          <w:szCs w:val="28"/>
          <w:lang w:val="ru-RU"/>
        </w:rPr>
      </w:pPr>
      <w:r w:rsidRPr="000C2DCD">
        <w:rPr>
          <w:rFonts w:ascii="Times New Roman" w:hAnsi="Times New Roman" w:cs="Times New Roman"/>
          <w:b/>
          <w:bCs/>
          <w:sz w:val="28"/>
          <w:szCs w:val="28"/>
          <w:lang w:val="ru-RU"/>
        </w:rPr>
        <w:t xml:space="preserve">приватизированном </w:t>
      </w:r>
      <w:proofErr w:type="gramStart"/>
      <w:r w:rsidRPr="000C2DCD">
        <w:rPr>
          <w:rFonts w:ascii="Times New Roman" w:hAnsi="Times New Roman" w:cs="Times New Roman"/>
          <w:b/>
          <w:bCs/>
          <w:sz w:val="28"/>
          <w:szCs w:val="28"/>
          <w:lang w:val="ru-RU"/>
        </w:rPr>
        <w:t>имуществе</w:t>
      </w:r>
      <w:proofErr w:type="gramEnd"/>
      <w:r w:rsidRPr="000C2DCD">
        <w:rPr>
          <w:rFonts w:ascii="Times New Roman" w:hAnsi="Times New Roman" w:cs="Times New Roman"/>
          <w:b/>
          <w:bCs/>
          <w:sz w:val="28"/>
          <w:szCs w:val="28"/>
          <w:lang w:val="ru-RU"/>
        </w:rPr>
        <w:t>"</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rsidP="005B6C99">
      <w:pPr>
        <w:widowControl w:val="0"/>
        <w:autoSpaceDN w:val="0"/>
        <w:adjustRightInd w:val="0"/>
        <w:jc w:val="both"/>
        <w:rPr>
          <w:rFonts w:ascii="Times New Roman" w:hAnsi="Times New Roman" w:cs="Times New Roman"/>
          <w:sz w:val="28"/>
          <w:szCs w:val="28"/>
          <w:lang w:val="ru-RU"/>
        </w:rPr>
      </w:pPr>
      <w:bookmarkStart w:id="0" w:name="Par35"/>
      <w:bookmarkEnd w:id="0"/>
      <w:r w:rsidRPr="00CB5B03">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r w:rsidR="00560995">
        <w:rPr>
          <w:rFonts w:ascii="Times New Roman" w:hAnsi="Times New Roman" w:cs="Times New Roman"/>
          <w:sz w:val="28"/>
          <w:szCs w:val="28"/>
          <w:lang w:val="ru-RU"/>
        </w:rPr>
        <w:t>муниципального образовани</w:t>
      </w:r>
      <w:proofErr w:type="gramStart"/>
      <w:r w:rsidR="00560995">
        <w:rPr>
          <w:rFonts w:ascii="Times New Roman" w:hAnsi="Times New Roman" w:cs="Times New Roman"/>
          <w:sz w:val="28"/>
          <w:szCs w:val="28"/>
          <w:lang w:val="ru-RU"/>
        </w:rPr>
        <w:t>я-</w:t>
      </w:r>
      <w:proofErr w:type="gramEnd"/>
      <w:r w:rsidR="00560995">
        <w:rPr>
          <w:rFonts w:ascii="Times New Roman" w:hAnsi="Times New Roman" w:cs="Times New Roman"/>
          <w:sz w:val="28"/>
          <w:szCs w:val="28"/>
          <w:lang w:val="ru-RU"/>
        </w:rPr>
        <w:t xml:space="preserve"> Калининское сельское </w:t>
      </w:r>
      <w:r w:rsidR="00560995" w:rsidRPr="00232333">
        <w:rPr>
          <w:rFonts w:ascii="Times New Roman" w:hAnsi="Times New Roman" w:cs="Times New Roman"/>
          <w:sz w:val="28"/>
          <w:szCs w:val="28"/>
          <w:lang w:val="ru-RU"/>
        </w:rPr>
        <w:t>поселение</w:t>
      </w:r>
      <w:r w:rsidR="00232333">
        <w:rPr>
          <w:rFonts w:ascii="Times New Roman" w:hAnsi="Times New Roman" w:cs="Times New Roman"/>
          <w:sz w:val="28"/>
          <w:szCs w:val="28"/>
          <w:lang w:val="ru-RU"/>
        </w:rPr>
        <w:t xml:space="preserve"> </w:t>
      </w:r>
      <w:proofErr w:type="spellStart"/>
      <w:r w:rsidR="00232333" w:rsidRPr="00232333">
        <w:rPr>
          <w:rFonts w:ascii="Times New Roman" w:hAnsi="Times New Roman" w:cs="Times New Roman"/>
          <w:sz w:val="28"/>
          <w:szCs w:val="28"/>
          <w:lang w:val="ru-RU"/>
        </w:rPr>
        <w:t>У</w:t>
      </w:r>
      <w:r w:rsidR="00232333">
        <w:rPr>
          <w:rFonts w:ascii="Times New Roman" w:hAnsi="Times New Roman" w:cs="Times New Roman"/>
          <w:sz w:val="28"/>
          <w:szCs w:val="28"/>
          <w:lang w:val="ru-RU"/>
        </w:rPr>
        <w:t>х</w:t>
      </w:r>
      <w:r w:rsidR="00232333" w:rsidRPr="00232333">
        <w:rPr>
          <w:rFonts w:ascii="Times New Roman" w:hAnsi="Times New Roman" w:cs="Times New Roman"/>
          <w:sz w:val="28"/>
          <w:szCs w:val="28"/>
          <w:lang w:val="ru-RU"/>
        </w:rPr>
        <w:t>оловского</w:t>
      </w:r>
      <w:proofErr w:type="spellEnd"/>
      <w:r w:rsidR="00232333" w:rsidRPr="00232333">
        <w:rPr>
          <w:rFonts w:ascii="Times New Roman" w:hAnsi="Times New Roman" w:cs="Times New Roman"/>
          <w:sz w:val="28"/>
          <w:szCs w:val="28"/>
          <w:lang w:val="ru-RU"/>
        </w:rPr>
        <w:t xml:space="preserve"> муниципального района Рязанской области</w:t>
      </w:r>
      <w:r w:rsidR="00DD3C5D">
        <w:rPr>
          <w:rFonts w:ascii="Times New Roman" w:hAnsi="Times New Roman" w:cs="Times New Roman"/>
          <w:sz w:val="28"/>
          <w:szCs w:val="28"/>
          <w:lang w:val="ru-RU"/>
        </w:rPr>
        <w:t xml:space="preserve"> от </w:t>
      </w:r>
      <w:r w:rsidRPr="00CB5B03">
        <w:rPr>
          <w:rFonts w:ascii="Times New Roman" w:hAnsi="Times New Roman" w:cs="Times New Roman"/>
          <w:sz w:val="28"/>
          <w:szCs w:val="28"/>
          <w:lang w:val="ru-RU"/>
        </w:rPr>
        <w:t>0</w:t>
      </w:r>
      <w:r w:rsidR="00DD3C5D">
        <w:rPr>
          <w:rFonts w:ascii="Times New Roman" w:hAnsi="Times New Roman" w:cs="Times New Roman"/>
          <w:sz w:val="28"/>
          <w:szCs w:val="28"/>
          <w:lang w:val="ru-RU"/>
        </w:rPr>
        <w:t>8</w:t>
      </w:r>
      <w:r w:rsidRPr="00CB5B03">
        <w:rPr>
          <w:rFonts w:ascii="Times New Roman" w:hAnsi="Times New Roman" w:cs="Times New Roman"/>
          <w:sz w:val="28"/>
          <w:szCs w:val="28"/>
          <w:lang w:val="ru-RU"/>
        </w:rPr>
        <w:t xml:space="preserve"> июня 2015 года</w:t>
      </w:r>
      <w:r w:rsidR="00451FF2">
        <w:rPr>
          <w:rFonts w:ascii="Times New Roman" w:hAnsi="Times New Roman" w:cs="Times New Roman"/>
          <w:sz w:val="28"/>
          <w:szCs w:val="28"/>
          <w:lang w:val="ru-RU"/>
        </w:rPr>
        <w:t xml:space="preserve"> </w:t>
      </w:r>
      <w:r w:rsidR="00DD3C5D">
        <w:rPr>
          <w:rFonts w:ascii="Times New Roman" w:hAnsi="Times New Roman" w:cs="Times New Roman"/>
          <w:sz w:val="28"/>
          <w:szCs w:val="28"/>
          <w:lang w:val="ru-RU"/>
        </w:rPr>
        <w:t>№ 19</w:t>
      </w:r>
      <w:r w:rsidR="000C2DCD">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proofErr w:type="spellStart"/>
      <w:r w:rsidRPr="00CB5B03">
        <w:rPr>
          <w:rFonts w:ascii="Times New Roman" w:hAnsi="Times New Roman" w:cs="Times New Roman"/>
          <w:sz w:val="28"/>
          <w:szCs w:val="28"/>
          <w:lang w:val="ru-RU"/>
        </w:rPr>
        <w:t>Ухоловского</w:t>
      </w:r>
      <w:proofErr w:type="spellEnd"/>
      <w:r w:rsidRPr="00CB5B03">
        <w:rPr>
          <w:rFonts w:ascii="Times New Roman" w:hAnsi="Times New Roman" w:cs="Times New Roman"/>
          <w:sz w:val="28"/>
          <w:szCs w:val="28"/>
          <w:lang w:val="ru-RU"/>
        </w:rPr>
        <w:t xml:space="preserve"> муниципального района Рязанской области, </w:t>
      </w:r>
    </w:p>
    <w:p w:rsidR="00785435" w:rsidRPr="00CB5B03" w:rsidRDefault="00785435" w:rsidP="00E14D9E">
      <w:pPr>
        <w:widowControl w:val="0"/>
        <w:autoSpaceDN w:val="0"/>
        <w:adjustRightInd w:val="0"/>
        <w:ind w:firstLine="708"/>
        <w:jc w:val="both"/>
        <w:rPr>
          <w:rFonts w:ascii="Times New Roman" w:hAnsi="Times New Roman" w:cs="Times New Roman"/>
          <w:b/>
          <w:bCs/>
          <w:sz w:val="28"/>
          <w:szCs w:val="28"/>
          <w:lang w:val="ru-RU"/>
        </w:rPr>
      </w:pPr>
      <w:r w:rsidRPr="00CB5B03">
        <w:rPr>
          <w:rFonts w:ascii="Times New Roman" w:hAnsi="Times New Roman" w:cs="Times New Roman"/>
          <w:b/>
          <w:bCs/>
          <w:sz w:val="28"/>
          <w:szCs w:val="28"/>
          <w:lang w:val="ru-RU"/>
        </w:rPr>
        <w:t>ПОСТАНОВЛЯЕТ:</w:t>
      </w:r>
    </w:p>
    <w:p w:rsidR="00785435" w:rsidRPr="00CB5B03" w:rsidRDefault="00785435" w:rsidP="00E14D9E">
      <w:pPr>
        <w:widowControl w:val="0"/>
        <w:autoSpaceDE w:val="0"/>
        <w:autoSpaceDN w:val="0"/>
        <w:adjustRightInd w:val="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1. Утвердить </w:t>
      </w:r>
      <w:bookmarkStart w:id="1" w:name="_GoBack"/>
      <w:r w:rsidRPr="00CB5B03">
        <w:rPr>
          <w:rFonts w:ascii="Times New Roman" w:hAnsi="Times New Roman" w:cs="Times New Roman"/>
          <w:sz w:val="28"/>
          <w:szCs w:val="28"/>
          <w:lang w:val="ru-RU"/>
        </w:rPr>
        <w:t>административный регламент  предоставления муниципальной  услуги «Предоставление сведений о ранее приватизированном имуществе»</w:t>
      </w:r>
    </w:p>
    <w:bookmarkEnd w:id="1"/>
    <w:p w:rsidR="00785435" w:rsidRPr="00CB5B03" w:rsidRDefault="00785435" w:rsidP="00E14D9E">
      <w:pPr>
        <w:widowControl w:val="0"/>
        <w:autoSpaceDE w:val="0"/>
        <w:autoSpaceDN w:val="0"/>
        <w:adjustRightInd w:val="0"/>
        <w:jc w:val="both"/>
        <w:rPr>
          <w:rFonts w:ascii="Times New Roman" w:hAnsi="Times New Roman" w:cs="Times New Roman"/>
          <w:sz w:val="28"/>
          <w:szCs w:val="28"/>
          <w:lang w:val="ru-RU"/>
        </w:rPr>
      </w:pPr>
      <w:r w:rsidRPr="00CB5B03">
        <w:rPr>
          <w:rFonts w:ascii="Times New Roman" w:hAnsi="Times New Roman" w:cs="Times New Roman"/>
          <w:b/>
          <w:bCs/>
          <w:color w:val="FF0000"/>
          <w:sz w:val="28"/>
          <w:szCs w:val="28"/>
          <w:lang w:val="ru-RU"/>
        </w:rPr>
        <w:lastRenderedPageBreak/>
        <w:t xml:space="preserve">       </w:t>
      </w:r>
      <w:r w:rsidRPr="00CB5B03">
        <w:rPr>
          <w:rFonts w:ascii="Times New Roman" w:hAnsi="Times New Roman" w:cs="Times New Roman"/>
          <w:color w:val="000000"/>
          <w:sz w:val="28"/>
          <w:szCs w:val="28"/>
          <w:lang w:val="ru-RU"/>
        </w:rPr>
        <w:t xml:space="preserve">2. Настоящее постановление подлежит официальному опубликованию на официальном сайте администрации муниципального образования –  </w:t>
      </w:r>
      <w:r w:rsidR="00560995">
        <w:rPr>
          <w:rFonts w:ascii="Times New Roman" w:hAnsi="Times New Roman" w:cs="Times New Roman"/>
          <w:color w:val="000000"/>
          <w:sz w:val="28"/>
          <w:szCs w:val="28"/>
          <w:lang w:val="ru-RU"/>
        </w:rPr>
        <w:t>Калининское</w:t>
      </w:r>
      <w:r w:rsidRPr="00CB5B03">
        <w:rPr>
          <w:rFonts w:ascii="Times New Roman" w:hAnsi="Times New Roman" w:cs="Times New Roman"/>
          <w:color w:val="000000"/>
          <w:sz w:val="28"/>
          <w:szCs w:val="28"/>
          <w:lang w:val="ru-RU"/>
        </w:rPr>
        <w:t xml:space="preserve"> сельское поселение </w:t>
      </w:r>
      <w:proofErr w:type="spellStart"/>
      <w:r w:rsidRPr="00CB5B03">
        <w:rPr>
          <w:rFonts w:ascii="Times New Roman" w:hAnsi="Times New Roman" w:cs="Times New Roman"/>
          <w:color w:val="000000"/>
          <w:sz w:val="28"/>
          <w:szCs w:val="28"/>
          <w:lang w:val="ru-RU"/>
        </w:rPr>
        <w:t>Ухоловского</w:t>
      </w:r>
      <w:proofErr w:type="spellEnd"/>
      <w:r w:rsidRPr="00CB5B03">
        <w:rPr>
          <w:rFonts w:ascii="Times New Roman" w:hAnsi="Times New Roman" w:cs="Times New Roman"/>
          <w:color w:val="000000"/>
          <w:sz w:val="28"/>
          <w:szCs w:val="28"/>
          <w:lang w:val="ru-RU"/>
        </w:rPr>
        <w:t xml:space="preserve"> муниципального района Рязанской области.</w:t>
      </w:r>
    </w:p>
    <w:p w:rsidR="00785435" w:rsidRPr="00CB5B03" w:rsidRDefault="00785435" w:rsidP="005B6C99">
      <w:pPr>
        <w:pStyle w:val="a3"/>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3. </w:t>
      </w:r>
      <w:proofErr w:type="gramStart"/>
      <w:r w:rsidRPr="00CB5B03">
        <w:rPr>
          <w:rFonts w:ascii="Times New Roman" w:hAnsi="Times New Roman" w:cs="Times New Roman"/>
          <w:sz w:val="28"/>
          <w:szCs w:val="28"/>
          <w:lang w:val="ru-RU"/>
        </w:rPr>
        <w:t>Контроль за</w:t>
      </w:r>
      <w:proofErr w:type="gramEnd"/>
      <w:r w:rsidRPr="00CB5B03">
        <w:rPr>
          <w:rFonts w:ascii="Times New Roman" w:hAnsi="Times New Roman" w:cs="Times New Roman"/>
          <w:sz w:val="28"/>
          <w:szCs w:val="28"/>
          <w:lang w:val="ru-RU"/>
        </w:rPr>
        <w:t xml:space="preserve"> исполнением настоящего постановления  оставляю за собой.</w:t>
      </w:r>
    </w:p>
    <w:p w:rsidR="00785435" w:rsidRPr="00CB5B03" w:rsidRDefault="00785435" w:rsidP="005B6C99">
      <w:pPr>
        <w:widowControl w:val="0"/>
        <w:autoSpaceDN w:val="0"/>
        <w:adjustRightInd w:val="0"/>
        <w:jc w:val="both"/>
        <w:rPr>
          <w:rFonts w:ascii="Times New Roman" w:hAnsi="Times New Roman" w:cs="Times New Roman"/>
          <w:sz w:val="28"/>
          <w:szCs w:val="28"/>
          <w:lang w:val="ru-RU"/>
        </w:rPr>
      </w:pPr>
    </w:p>
    <w:p w:rsidR="00DD3C5D" w:rsidRDefault="00785435" w:rsidP="004F67D5">
      <w:pPr>
        <w:pStyle w:val="a3"/>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Глава  администрации  </w:t>
      </w:r>
    </w:p>
    <w:p w:rsidR="00DD3C5D" w:rsidRDefault="00DD3C5D" w:rsidP="004F67D5">
      <w:pPr>
        <w:pStyle w:val="a3"/>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w:t>
      </w:r>
    </w:p>
    <w:p w:rsidR="00DD3C5D" w:rsidRDefault="00DD3C5D" w:rsidP="004F67D5">
      <w:pPr>
        <w:pStyle w:val="a3"/>
        <w:rPr>
          <w:rFonts w:ascii="Times New Roman" w:hAnsi="Times New Roman" w:cs="Times New Roman"/>
          <w:sz w:val="28"/>
          <w:szCs w:val="28"/>
          <w:lang w:val="ru-RU"/>
        </w:rPr>
      </w:pPr>
      <w:r>
        <w:rPr>
          <w:rFonts w:ascii="Times New Roman" w:hAnsi="Times New Roman" w:cs="Times New Roman"/>
          <w:sz w:val="28"/>
          <w:szCs w:val="28"/>
          <w:lang w:val="ru-RU"/>
        </w:rPr>
        <w:t>Калининское сельское поселение</w:t>
      </w:r>
    </w:p>
    <w:p w:rsidR="00DD3C5D" w:rsidRDefault="00DD3C5D" w:rsidP="004F67D5">
      <w:pPr>
        <w:pStyle w:val="a3"/>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Ухоловского</w:t>
      </w:r>
      <w:proofErr w:type="spellEnd"/>
      <w:r>
        <w:rPr>
          <w:rFonts w:ascii="Times New Roman" w:hAnsi="Times New Roman" w:cs="Times New Roman"/>
          <w:sz w:val="28"/>
          <w:szCs w:val="28"/>
          <w:lang w:val="ru-RU"/>
        </w:rPr>
        <w:t xml:space="preserve"> муниципального района</w:t>
      </w:r>
    </w:p>
    <w:p w:rsidR="00785435" w:rsidRPr="00CB5B03" w:rsidRDefault="00DD3C5D" w:rsidP="004F67D5">
      <w:pPr>
        <w:pStyle w:val="a3"/>
        <w:rPr>
          <w:rFonts w:ascii="Times New Roman" w:hAnsi="Times New Roman" w:cs="Times New Roman"/>
          <w:sz w:val="28"/>
          <w:szCs w:val="28"/>
          <w:lang w:val="ru-RU"/>
        </w:rPr>
      </w:pPr>
      <w:r>
        <w:rPr>
          <w:rFonts w:ascii="Times New Roman" w:hAnsi="Times New Roman" w:cs="Times New Roman"/>
          <w:sz w:val="28"/>
          <w:szCs w:val="28"/>
          <w:lang w:val="ru-RU"/>
        </w:rPr>
        <w:t>Рязанской области</w:t>
      </w:r>
      <w:r w:rsidR="00785435" w:rsidRPr="00CB5B0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А.А.Воронкова</w:t>
      </w:r>
    </w:p>
    <w:p w:rsidR="00785435" w:rsidRPr="004F67D5" w:rsidRDefault="00785435" w:rsidP="00E14D9E">
      <w:pPr>
        <w:widowControl w:val="0"/>
        <w:autoSpaceDE w:val="0"/>
        <w:autoSpaceDN w:val="0"/>
        <w:adjustRightInd w:val="0"/>
        <w:spacing w:line="240" w:lineRule="auto"/>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Pr="004F67D5" w:rsidRDefault="00785435" w:rsidP="005B6C99">
      <w:pPr>
        <w:widowControl w:val="0"/>
        <w:autoSpaceDE w:val="0"/>
        <w:autoSpaceDN w:val="0"/>
        <w:adjustRightInd w:val="0"/>
        <w:rPr>
          <w:lang w:val="ru-RU"/>
        </w:rPr>
      </w:pPr>
    </w:p>
    <w:p w:rsidR="00785435" w:rsidRDefault="00785435" w:rsidP="005B6C99">
      <w:pPr>
        <w:widowControl w:val="0"/>
        <w:autoSpaceDE w:val="0"/>
        <w:autoSpaceDN w:val="0"/>
        <w:adjustRightInd w:val="0"/>
        <w:rPr>
          <w:lang w:val="ru-RU"/>
        </w:rPr>
      </w:pPr>
    </w:p>
    <w:p w:rsidR="00451FF2" w:rsidRDefault="00451FF2" w:rsidP="005B6C99">
      <w:pPr>
        <w:widowControl w:val="0"/>
        <w:autoSpaceDE w:val="0"/>
        <w:autoSpaceDN w:val="0"/>
        <w:adjustRightInd w:val="0"/>
        <w:rPr>
          <w:lang w:val="ru-RU"/>
        </w:rPr>
      </w:pPr>
    </w:p>
    <w:p w:rsidR="00451FF2" w:rsidRDefault="00451FF2" w:rsidP="005B6C99">
      <w:pPr>
        <w:widowControl w:val="0"/>
        <w:autoSpaceDE w:val="0"/>
        <w:autoSpaceDN w:val="0"/>
        <w:adjustRightInd w:val="0"/>
        <w:rPr>
          <w:lang w:val="ru-RU"/>
        </w:rPr>
      </w:pPr>
    </w:p>
    <w:p w:rsidR="00785435" w:rsidRPr="00CB5B03" w:rsidRDefault="00785435" w:rsidP="005B6C99">
      <w:pPr>
        <w:pStyle w:val="a3"/>
        <w:jc w:val="right"/>
        <w:rPr>
          <w:rFonts w:ascii="Times New Roman" w:hAnsi="Times New Roman" w:cs="Times New Roman"/>
          <w:sz w:val="24"/>
          <w:szCs w:val="24"/>
          <w:lang w:val="ru-RU"/>
        </w:rPr>
      </w:pPr>
      <w:r w:rsidRPr="00CB5B03">
        <w:rPr>
          <w:rFonts w:ascii="Times New Roman" w:hAnsi="Times New Roman" w:cs="Times New Roman"/>
          <w:sz w:val="24"/>
          <w:szCs w:val="24"/>
          <w:lang w:val="ru-RU"/>
        </w:rPr>
        <w:t>Приложение</w:t>
      </w:r>
    </w:p>
    <w:p w:rsidR="00785435" w:rsidRDefault="00785435" w:rsidP="005B6C99">
      <w:pPr>
        <w:pStyle w:val="a3"/>
        <w:jc w:val="right"/>
        <w:rPr>
          <w:rFonts w:ascii="Times New Roman" w:hAnsi="Times New Roman" w:cs="Times New Roman"/>
          <w:sz w:val="24"/>
          <w:szCs w:val="24"/>
          <w:lang w:val="ru-RU"/>
        </w:rPr>
      </w:pPr>
      <w:r w:rsidRPr="00CB5B03">
        <w:rPr>
          <w:rFonts w:ascii="Times New Roman" w:hAnsi="Times New Roman" w:cs="Times New Roman"/>
          <w:sz w:val="24"/>
          <w:szCs w:val="24"/>
          <w:lang w:val="ru-RU"/>
        </w:rPr>
        <w:t xml:space="preserve"> к постановлению администрации </w:t>
      </w:r>
    </w:p>
    <w:p w:rsidR="00DD3C5D" w:rsidRDefault="00DD3C5D" w:rsidP="005B6C99">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муниципального образования-</w:t>
      </w:r>
    </w:p>
    <w:p w:rsidR="00DD3C5D" w:rsidRDefault="00DD3C5D" w:rsidP="005B6C99">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Калининское сельское поселение</w:t>
      </w:r>
    </w:p>
    <w:p w:rsidR="00DD3C5D" w:rsidRDefault="00DD3C5D" w:rsidP="005B6C99">
      <w:pPr>
        <w:pStyle w:val="a3"/>
        <w:jc w:val="right"/>
        <w:rPr>
          <w:rFonts w:ascii="Times New Roman" w:hAnsi="Times New Roman" w:cs="Times New Roman"/>
          <w:sz w:val="24"/>
          <w:szCs w:val="24"/>
          <w:lang w:val="ru-RU"/>
        </w:rPr>
      </w:pPr>
      <w:proofErr w:type="spellStart"/>
      <w:r>
        <w:rPr>
          <w:rFonts w:ascii="Times New Roman" w:hAnsi="Times New Roman" w:cs="Times New Roman"/>
          <w:sz w:val="24"/>
          <w:szCs w:val="24"/>
          <w:lang w:val="ru-RU"/>
        </w:rPr>
        <w:t>Ухоловского</w:t>
      </w:r>
      <w:proofErr w:type="spellEnd"/>
      <w:r>
        <w:rPr>
          <w:rFonts w:ascii="Times New Roman" w:hAnsi="Times New Roman" w:cs="Times New Roman"/>
          <w:sz w:val="24"/>
          <w:szCs w:val="24"/>
          <w:lang w:val="ru-RU"/>
        </w:rPr>
        <w:t xml:space="preserve"> муниципального района</w:t>
      </w:r>
    </w:p>
    <w:p w:rsidR="00DD3C5D" w:rsidRPr="00CB5B03" w:rsidRDefault="00DD3C5D" w:rsidP="005B6C99">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Рязанской области</w:t>
      </w:r>
    </w:p>
    <w:p w:rsidR="00785435" w:rsidRPr="00CB5B03" w:rsidRDefault="00785435" w:rsidP="005B6C99">
      <w:pPr>
        <w:widowControl w:val="0"/>
        <w:autoSpaceDE w:val="0"/>
        <w:autoSpaceDN w:val="0"/>
        <w:adjustRightInd w:val="0"/>
        <w:jc w:val="center"/>
        <w:rPr>
          <w:rFonts w:ascii="Times New Roman" w:hAnsi="Times New Roman" w:cs="Times New Roman"/>
          <w:b/>
          <w:bCs/>
          <w:sz w:val="24"/>
          <w:szCs w:val="24"/>
          <w:lang w:val="ru-RU"/>
        </w:rPr>
      </w:pPr>
      <w:r w:rsidRPr="00CB5B03">
        <w:rPr>
          <w:rFonts w:ascii="Times New Roman" w:hAnsi="Times New Roman" w:cs="Times New Roman"/>
          <w:sz w:val="24"/>
          <w:szCs w:val="24"/>
          <w:lang w:val="ru-RU"/>
        </w:rPr>
        <w:t xml:space="preserve">                                                                                               от 2015 г. № </w:t>
      </w:r>
    </w:p>
    <w:p w:rsidR="00785435" w:rsidRPr="00CB5B03" w:rsidRDefault="00785435" w:rsidP="00E14D9E">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CB5B03">
        <w:rPr>
          <w:rFonts w:ascii="Times New Roman" w:hAnsi="Times New Roman" w:cs="Times New Roman"/>
          <w:b/>
          <w:bCs/>
          <w:sz w:val="28"/>
          <w:szCs w:val="28"/>
          <w:lang w:val="ru-RU"/>
        </w:rPr>
        <w:t xml:space="preserve"> </w:t>
      </w:r>
      <w:r w:rsidR="00DD3C5D">
        <w:rPr>
          <w:rFonts w:ascii="Times New Roman" w:hAnsi="Times New Roman" w:cs="Times New Roman"/>
          <w:sz w:val="28"/>
          <w:szCs w:val="28"/>
          <w:lang w:val="ru-RU"/>
        </w:rPr>
        <w:t>Административный регламент</w:t>
      </w:r>
      <w:r w:rsidRPr="00CB5B03">
        <w:rPr>
          <w:rFonts w:ascii="Times New Roman" w:hAnsi="Times New Roman" w:cs="Times New Roman"/>
          <w:sz w:val="28"/>
          <w:szCs w:val="28"/>
          <w:lang w:val="ru-RU"/>
        </w:rPr>
        <w:t xml:space="preserve"> предоставления муниципальной услуги</w:t>
      </w:r>
      <w:r w:rsidRPr="00CB5B03">
        <w:rPr>
          <w:rFonts w:ascii="Times New Roman" w:hAnsi="Times New Roman" w:cs="Times New Roman"/>
          <w:b/>
          <w:bCs/>
          <w:sz w:val="28"/>
          <w:szCs w:val="28"/>
          <w:lang w:val="ru-RU"/>
        </w:rPr>
        <w:t xml:space="preserve"> "Предоставление сведений о ранее приватизированном имуществе"</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2" w:name="Par39"/>
      <w:bookmarkEnd w:id="2"/>
      <w:r w:rsidRPr="005B6C99">
        <w:rPr>
          <w:rFonts w:ascii="Times New Roman" w:hAnsi="Times New Roman" w:cs="Times New Roman"/>
          <w:sz w:val="28"/>
          <w:szCs w:val="28"/>
        </w:rPr>
        <w:t>I</w:t>
      </w:r>
      <w:r w:rsidRPr="00CB5B03">
        <w:rPr>
          <w:rFonts w:ascii="Times New Roman" w:hAnsi="Times New Roman" w:cs="Times New Roman"/>
          <w:sz w:val="28"/>
          <w:szCs w:val="28"/>
          <w:lang w:val="ru-RU"/>
        </w:rPr>
        <w:t>. Общие положения</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 Предмет регулирования Административного регламента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Административный регламент предоставления муниципальной услуги "Предоставление сведений о ранее приватизированном имуществе"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сведений о ранее приватизированном имуществе, являвшемся муниципальной собственностью муниципального 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proofErr w:type="spellStart"/>
      <w:r w:rsidRPr="00CB5B03">
        <w:rPr>
          <w:rFonts w:ascii="Times New Roman" w:hAnsi="Times New Roman" w:cs="Times New Roman"/>
          <w:sz w:val="28"/>
          <w:szCs w:val="28"/>
          <w:lang w:val="ru-RU"/>
        </w:rPr>
        <w:t>Ухоловского</w:t>
      </w:r>
      <w:proofErr w:type="spellEnd"/>
      <w:r w:rsidRPr="00CB5B03">
        <w:rPr>
          <w:rFonts w:ascii="Times New Roman" w:hAnsi="Times New Roman" w:cs="Times New Roman"/>
          <w:sz w:val="28"/>
          <w:szCs w:val="28"/>
          <w:lang w:val="ru-RU"/>
        </w:rPr>
        <w:t xml:space="preserve"> муниципального района (далее - муниципальная услуга). Муниципальная услуга "Предоставление сведений о ранее приватизированном имуществе" оказывается в период с момента приватизации муниципального имущества до сдачи документов по приватизации в архив.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 В целях настоящего Административного регламента применяются следующие понятия: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 w:history="1">
        <w:r w:rsidRPr="00451FF2">
          <w:rPr>
            <w:rFonts w:ascii="Times New Roman" w:hAnsi="Times New Roman" w:cs="Times New Roman"/>
            <w:sz w:val="28"/>
            <w:szCs w:val="28"/>
            <w:lang w:val="ru-RU"/>
          </w:rPr>
          <w:t>законом</w:t>
        </w:r>
      </w:hyperlink>
      <w:r w:rsidRPr="00451FF2">
        <w:rPr>
          <w:rFonts w:ascii="Times New Roman" w:hAnsi="Times New Roman" w:cs="Times New Roman"/>
          <w:color w:val="FF0000"/>
          <w:sz w:val="28"/>
          <w:szCs w:val="28"/>
          <w:lang w:val="ru-RU"/>
        </w:rPr>
        <w:t xml:space="preserve"> </w:t>
      </w:r>
      <w:r w:rsidRPr="00CB5B03">
        <w:rPr>
          <w:rFonts w:ascii="Times New Roman" w:hAnsi="Times New Roman" w:cs="Times New Roman"/>
          <w:sz w:val="28"/>
          <w:szCs w:val="28"/>
          <w:lang w:val="ru-RU"/>
        </w:rPr>
        <w:t xml:space="preserve">от 6 октября 2003 года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и уставом муниципального образования;</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 xml:space="preserve">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организацию, предоставляющую государственные и (или) </w:t>
      </w:r>
      <w:r w:rsidRPr="00CB5B03">
        <w:rPr>
          <w:rFonts w:ascii="Times New Roman" w:hAnsi="Times New Roman" w:cs="Times New Roman"/>
          <w:sz w:val="28"/>
          <w:szCs w:val="28"/>
          <w:lang w:val="ru-RU"/>
        </w:rPr>
        <w:lastRenderedPageBreak/>
        <w:t>муниципальные услуги (далее - уполномоченная организация) - Ухоловский территориальный отдел государственного бюджетного</w:t>
      </w:r>
      <w:proofErr w:type="gramEnd"/>
      <w:r w:rsidRPr="00CB5B03">
        <w:rPr>
          <w:rFonts w:ascii="Times New Roman" w:hAnsi="Times New Roman" w:cs="Times New Roman"/>
          <w:sz w:val="28"/>
          <w:szCs w:val="28"/>
          <w:lang w:val="ru-RU"/>
        </w:rPr>
        <w:t xml:space="preserve"> учреждения Рязанской области "Многофункциональный центр предоставления государственных и муниципальных услуг Рязанской области" (далее - МФЦ), с запросом о предоставлении государственной или муниципальной услуги, выраженным в устной, письменной или электронной форме;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 Заявителями (потребителями муниципальной услуги) являются граждане Российской Федерации, которые являются нанимателями жилых помещений, предоставленных по договору социального найма, которые желают сдать в поднаем занимаемые ими жилые помещения по договорам социального найма.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Муниципальная услуга предоставляется на основании заявления Заявителя (потребителя муниципальной услуги).</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outlineLvl w:val="2"/>
        <w:rPr>
          <w:rFonts w:ascii="Times New Roman" w:hAnsi="Times New Roman" w:cs="Times New Roman"/>
          <w:sz w:val="28"/>
          <w:szCs w:val="28"/>
          <w:lang w:val="ru-RU"/>
        </w:rPr>
      </w:pPr>
      <w:bookmarkStart w:id="3" w:name="Par50"/>
      <w:bookmarkEnd w:id="3"/>
      <w:r w:rsidRPr="00CB5B03">
        <w:rPr>
          <w:rFonts w:ascii="Times New Roman" w:hAnsi="Times New Roman" w:cs="Times New Roman"/>
          <w:sz w:val="28"/>
          <w:szCs w:val="28"/>
          <w:lang w:val="ru-RU"/>
        </w:rPr>
        <w:t>Порядок информирования о предоставлении муниципальной услуги</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Муниципальная услуга осуществляется специалистами администрации муниципального 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и специалистами Ухоловского территориального отдела государственного бюджетного учреждения Рязанской области "Многофункциональный центр предоставления государственной и муниципальной услуги"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4. Информация о месте нахождения и графике работы Исполнителя, предоставляющего муниципальную услугу, и о месте подачи заявлений на предоставление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Местонахождение и почтовый адрес администрац</w:t>
      </w:r>
      <w:r w:rsidR="00451FF2">
        <w:rPr>
          <w:rFonts w:ascii="Times New Roman" w:hAnsi="Times New Roman" w:cs="Times New Roman"/>
          <w:sz w:val="28"/>
          <w:szCs w:val="28"/>
          <w:lang w:val="ru-RU"/>
        </w:rPr>
        <w:t xml:space="preserve">ии муниципального 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Исполнителя муниципальной услуги</w:t>
      </w:r>
    </w:p>
    <w:p w:rsidR="00785435" w:rsidRPr="00CB5B03" w:rsidRDefault="00785435" w:rsidP="00120AF3">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Место нахо</w:t>
      </w:r>
      <w:r w:rsidR="00DD3C5D">
        <w:rPr>
          <w:rFonts w:ascii="Times New Roman" w:hAnsi="Times New Roman" w:cs="Times New Roman"/>
          <w:sz w:val="28"/>
          <w:szCs w:val="28"/>
          <w:lang w:val="ru-RU"/>
        </w:rPr>
        <w:t>ждения: 391933</w:t>
      </w:r>
      <w:r w:rsidRPr="00CB5B03">
        <w:rPr>
          <w:rFonts w:ascii="Times New Roman" w:hAnsi="Times New Roman" w:cs="Times New Roman"/>
          <w:sz w:val="28"/>
          <w:szCs w:val="28"/>
          <w:lang w:val="ru-RU"/>
        </w:rPr>
        <w:t>, Р</w:t>
      </w:r>
      <w:r w:rsidR="00451FF2">
        <w:rPr>
          <w:rFonts w:ascii="Times New Roman" w:hAnsi="Times New Roman" w:cs="Times New Roman"/>
          <w:sz w:val="28"/>
          <w:szCs w:val="28"/>
          <w:lang w:val="ru-RU"/>
        </w:rPr>
        <w:t xml:space="preserve">язанская обл., </w:t>
      </w:r>
      <w:proofErr w:type="spellStart"/>
      <w:r w:rsidR="00451FF2">
        <w:rPr>
          <w:rFonts w:ascii="Times New Roman" w:hAnsi="Times New Roman" w:cs="Times New Roman"/>
          <w:sz w:val="28"/>
          <w:szCs w:val="28"/>
          <w:lang w:val="ru-RU"/>
        </w:rPr>
        <w:t>Ухоловский</w:t>
      </w:r>
      <w:proofErr w:type="spellEnd"/>
      <w:r w:rsidR="00451FF2">
        <w:rPr>
          <w:rFonts w:ascii="Times New Roman" w:hAnsi="Times New Roman" w:cs="Times New Roman"/>
          <w:sz w:val="28"/>
          <w:szCs w:val="28"/>
          <w:lang w:val="ru-RU"/>
        </w:rPr>
        <w:t xml:space="preserve"> район,</w:t>
      </w:r>
      <w:r w:rsidR="00DD3C5D">
        <w:rPr>
          <w:rFonts w:ascii="Times New Roman" w:hAnsi="Times New Roman" w:cs="Times New Roman"/>
          <w:sz w:val="28"/>
          <w:szCs w:val="28"/>
          <w:lang w:val="ru-RU"/>
        </w:rPr>
        <w:t xml:space="preserve"> п. Калинин, ул</w:t>
      </w:r>
      <w:proofErr w:type="gramStart"/>
      <w:r w:rsidR="00DD3C5D">
        <w:rPr>
          <w:rFonts w:ascii="Times New Roman" w:hAnsi="Times New Roman" w:cs="Times New Roman"/>
          <w:sz w:val="28"/>
          <w:szCs w:val="28"/>
          <w:lang w:val="ru-RU"/>
        </w:rPr>
        <w:t>.Н</w:t>
      </w:r>
      <w:proofErr w:type="gramEnd"/>
      <w:r w:rsidR="00DD3C5D">
        <w:rPr>
          <w:rFonts w:ascii="Times New Roman" w:hAnsi="Times New Roman" w:cs="Times New Roman"/>
          <w:sz w:val="28"/>
          <w:szCs w:val="28"/>
          <w:lang w:val="ru-RU"/>
        </w:rPr>
        <w:t>овая, д. 3</w:t>
      </w:r>
      <w:r w:rsidRPr="00CB5B03">
        <w:rPr>
          <w:rFonts w:ascii="Times New Roman" w:hAnsi="Times New Roman" w:cs="Times New Roman"/>
          <w:sz w:val="28"/>
          <w:szCs w:val="28"/>
          <w:lang w:val="ru-RU"/>
        </w:rPr>
        <w:t>.</w:t>
      </w:r>
    </w:p>
    <w:p w:rsidR="00785435" w:rsidRPr="00CB5B03" w:rsidRDefault="00785435" w:rsidP="00120AF3">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Телефон для справок: </w:t>
      </w:r>
      <w:r w:rsidR="00451FF2">
        <w:rPr>
          <w:rFonts w:ascii="Times New Roman" w:hAnsi="Times New Roman" w:cs="Times New Roman"/>
          <w:sz w:val="28"/>
          <w:szCs w:val="28"/>
          <w:lang w:val="ru-RU"/>
        </w:rPr>
        <w:t xml:space="preserve">8 </w:t>
      </w:r>
      <w:r w:rsidRPr="00CB5B03">
        <w:rPr>
          <w:rFonts w:ascii="Times New Roman" w:hAnsi="Times New Roman" w:cs="Times New Roman"/>
          <w:sz w:val="28"/>
          <w:szCs w:val="28"/>
          <w:lang w:val="ru-RU"/>
        </w:rPr>
        <w:t>(49154)</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5-</w:t>
      </w:r>
      <w:r w:rsidR="00DD3C5D">
        <w:rPr>
          <w:rFonts w:ascii="Times New Roman" w:hAnsi="Times New Roman" w:cs="Times New Roman"/>
          <w:sz w:val="28"/>
          <w:szCs w:val="28"/>
          <w:lang w:val="ru-RU"/>
        </w:rPr>
        <w:t>55-43</w:t>
      </w:r>
      <w:r w:rsidRPr="00CB5B03">
        <w:rPr>
          <w:rFonts w:ascii="Times New Roman" w:hAnsi="Times New Roman" w:cs="Times New Roman"/>
          <w:sz w:val="28"/>
          <w:szCs w:val="28"/>
          <w:lang w:val="ru-RU"/>
        </w:rPr>
        <w:t>.</w:t>
      </w:r>
    </w:p>
    <w:p w:rsidR="00785435" w:rsidRPr="00CB5B03" w:rsidRDefault="00785435" w:rsidP="00120AF3">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Время работы: ежедневно, кроме субботы и воскресенья, с 8.00 до 17.00.</w:t>
      </w:r>
    </w:p>
    <w:p w:rsidR="00785435" w:rsidRPr="00CB5B03" w:rsidRDefault="002B1049" w:rsidP="005B6C9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Обед с 12</w:t>
      </w:r>
      <w:r w:rsidR="00785435" w:rsidRPr="00CB5B03">
        <w:rPr>
          <w:rFonts w:ascii="Times New Roman" w:hAnsi="Times New Roman" w:cs="Times New Roman"/>
          <w:sz w:val="28"/>
          <w:szCs w:val="28"/>
          <w:lang w:val="ru-RU"/>
        </w:rPr>
        <w:t>.00 до 14.00.</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Информация о месте нахождение и графике работы Ухоловского территориального отдела государственного бюджетного учреждения Рязанской области "Многофункциональный центр предоставления государственной и муниципальной услуги" (МФЦ):</w:t>
      </w:r>
    </w:p>
    <w:p w:rsidR="00785435" w:rsidRPr="00553E03" w:rsidRDefault="00785435" w:rsidP="005B6C99">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553E03">
        <w:rPr>
          <w:rFonts w:ascii="Times New Roman" w:hAnsi="Times New Roman" w:cs="Times New Roman"/>
          <w:sz w:val="28"/>
          <w:szCs w:val="28"/>
          <w:lang w:val="ru-RU"/>
        </w:rPr>
        <w:t>391920, Рязанская область, р.п.</w:t>
      </w:r>
      <w:r>
        <w:rPr>
          <w:rFonts w:ascii="Times New Roman" w:hAnsi="Times New Roman" w:cs="Times New Roman"/>
          <w:sz w:val="28"/>
          <w:szCs w:val="28"/>
          <w:lang w:val="ru-RU"/>
        </w:rPr>
        <w:t xml:space="preserve"> </w:t>
      </w:r>
      <w:r w:rsidRPr="00553E03">
        <w:rPr>
          <w:rFonts w:ascii="Times New Roman" w:hAnsi="Times New Roman" w:cs="Times New Roman"/>
          <w:sz w:val="28"/>
          <w:szCs w:val="28"/>
          <w:lang w:val="ru-RU"/>
        </w:rPr>
        <w:t xml:space="preserve">Ухолово, ул. </w:t>
      </w:r>
      <w:proofErr w:type="gramStart"/>
      <w:r w:rsidRPr="00553E03">
        <w:rPr>
          <w:rFonts w:ascii="Times New Roman" w:hAnsi="Times New Roman" w:cs="Times New Roman"/>
          <w:sz w:val="28"/>
          <w:szCs w:val="28"/>
          <w:lang w:val="ru-RU"/>
        </w:rPr>
        <w:t>Советская</w:t>
      </w:r>
      <w:proofErr w:type="gramEnd"/>
      <w:r w:rsidRPr="00553E03">
        <w:rPr>
          <w:rFonts w:ascii="Times New Roman" w:hAnsi="Times New Roman" w:cs="Times New Roman"/>
          <w:sz w:val="28"/>
          <w:szCs w:val="28"/>
          <w:lang w:val="ru-RU"/>
        </w:rPr>
        <w:t>, д. 15.</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4.1. Порядок получения информации по вопросам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Информация о процедуре предоставления муниципальной услуги предоставляется бесплатно.</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Получение Заявителями информации о процедуре предоставления </w:t>
      </w:r>
      <w:r w:rsidRPr="00CB5B03">
        <w:rPr>
          <w:rFonts w:ascii="Times New Roman" w:hAnsi="Times New Roman" w:cs="Times New Roman"/>
          <w:sz w:val="28"/>
          <w:szCs w:val="28"/>
          <w:lang w:val="ru-RU"/>
        </w:rPr>
        <w:lastRenderedPageBreak/>
        <w:t>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а также в сети Интернет на официальном сайте муниципального образования.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и МФЦ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30 минут.</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консультировании по телефону специалисты администрации и МФЦ должны назвать свои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Индивидуальное письменное информирование по процедуре предоставления муниципальной услуги осуществляется специалистами при обращении заинтересованных лиц путем почтовых отправлений, электронной почтой или через интернет-сайт.</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индивидуальном письменном информировании ответ направляется Заявителю в течение 30 календарных дней со дня поступления запроса.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785435" w:rsidRPr="00533D94" w:rsidRDefault="00785435" w:rsidP="00451FF2">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Информационные материалы, образцы заявлений можно получить в администрации муниципального образования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proofErr w:type="gramStart"/>
      <w:r w:rsidRPr="00CB5B03">
        <w:rPr>
          <w:rFonts w:ascii="Times New Roman" w:hAnsi="Times New Roman" w:cs="Times New Roman"/>
          <w:sz w:val="28"/>
          <w:szCs w:val="28"/>
          <w:lang w:val="ru-RU"/>
        </w:rPr>
        <w:t>Р</w:t>
      </w:r>
      <w:r w:rsidR="00451FF2">
        <w:rPr>
          <w:rFonts w:ascii="Times New Roman" w:hAnsi="Times New Roman" w:cs="Times New Roman"/>
          <w:sz w:val="28"/>
          <w:szCs w:val="28"/>
          <w:lang w:val="ru-RU"/>
        </w:rPr>
        <w:t xml:space="preserve">язанская обл., </w:t>
      </w:r>
      <w:proofErr w:type="spellStart"/>
      <w:r w:rsidR="00451FF2">
        <w:rPr>
          <w:rFonts w:ascii="Times New Roman" w:hAnsi="Times New Roman" w:cs="Times New Roman"/>
          <w:sz w:val="28"/>
          <w:szCs w:val="28"/>
          <w:lang w:val="ru-RU"/>
        </w:rPr>
        <w:t>Ухоловский</w:t>
      </w:r>
      <w:proofErr w:type="spellEnd"/>
      <w:r w:rsidR="00451FF2">
        <w:rPr>
          <w:rFonts w:ascii="Times New Roman" w:hAnsi="Times New Roman" w:cs="Times New Roman"/>
          <w:sz w:val="28"/>
          <w:szCs w:val="28"/>
          <w:lang w:val="ru-RU"/>
        </w:rPr>
        <w:t xml:space="preserve"> район,</w:t>
      </w:r>
      <w:r w:rsidR="00DD3C5D">
        <w:rPr>
          <w:rFonts w:ascii="Times New Roman" w:hAnsi="Times New Roman" w:cs="Times New Roman"/>
          <w:sz w:val="28"/>
          <w:szCs w:val="28"/>
          <w:lang w:val="ru-RU"/>
        </w:rPr>
        <w:t xml:space="preserve"> п. Калинин</w:t>
      </w:r>
      <w:r w:rsidRPr="00CB5B03">
        <w:rPr>
          <w:rFonts w:ascii="Times New Roman" w:hAnsi="Times New Roman" w:cs="Times New Roman"/>
          <w:sz w:val="28"/>
          <w:szCs w:val="28"/>
          <w:lang w:val="ru-RU"/>
        </w:rPr>
        <w:t xml:space="preserve">, ул. </w:t>
      </w:r>
      <w:r w:rsidR="00DD3C5D">
        <w:rPr>
          <w:rFonts w:ascii="Times New Roman" w:hAnsi="Times New Roman" w:cs="Times New Roman"/>
          <w:sz w:val="28"/>
          <w:szCs w:val="28"/>
          <w:lang w:val="ru-RU"/>
        </w:rPr>
        <w:t>Новая, д. 3</w:t>
      </w:r>
      <w:r w:rsidRPr="00533D94">
        <w:rPr>
          <w:rFonts w:ascii="Times New Roman" w:hAnsi="Times New Roman" w:cs="Times New Roman"/>
          <w:sz w:val="28"/>
          <w:szCs w:val="28"/>
          <w:lang w:val="ru-RU"/>
        </w:rPr>
        <w:t>,</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а также на интернет-сайте; в МФЦ Рязанская область, р.п.</w:t>
      </w:r>
      <w:proofErr w:type="gramEnd"/>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 xml:space="preserve">Ухолово, ул. </w:t>
      </w:r>
      <w:proofErr w:type="gramStart"/>
      <w:r w:rsidRPr="00533D94">
        <w:rPr>
          <w:rFonts w:ascii="Times New Roman" w:hAnsi="Times New Roman" w:cs="Times New Roman"/>
          <w:sz w:val="28"/>
          <w:szCs w:val="28"/>
          <w:lang w:val="ru-RU"/>
        </w:rPr>
        <w:t>Советская</w:t>
      </w:r>
      <w:proofErr w:type="gramEnd"/>
      <w:r w:rsidRPr="00533D94">
        <w:rPr>
          <w:rFonts w:ascii="Times New Roman" w:hAnsi="Times New Roman" w:cs="Times New Roman"/>
          <w:sz w:val="28"/>
          <w:szCs w:val="28"/>
          <w:lang w:val="ru-RU"/>
        </w:rPr>
        <w:t>, д. 15.</w:t>
      </w:r>
    </w:p>
    <w:p w:rsidR="00785435"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4" w:name="Par78"/>
      <w:bookmarkEnd w:id="4"/>
    </w:p>
    <w:p w:rsidR="00785435" w:rsidRPr="00CB5B03"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r w:rsidRPr="005B6C99">
        <w:rPr>
          <w:rFonts w:ascii="Times New Roman" w:hAnsi="Times New Roman" w:cs="Times New Roman"/>
          <w:sz w:val="28"/>
          <w:szCs w:val="28"/>
        </w:rPr>
        <w:t>II</w:t>
      </w:r>
      <w:r w:rsidRPr="00533D94">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Стандарт предоставления муниципальной услуги</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5. Наименование муниципальной услуги - "Предоставление сведений о ранее приватизированном имуществе".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6. Муниципальную услугу предоставляет Администрация </w:t>
      </w:r>
      <w:r w:rsidRPr="00CB5B03">
        <w:rPr>
          <w:rFonts w:ascii="Times New Roman" w:hAnsi="Times New Roman" w:cs="Times New Roman"/>
          <w:sz w:val="28"/>
          <w:szCs w:val="28"/>
          <w:lang w:val="ru-RU"/>
        </w:rPr>
        <w:lastRenderedPageBreak/>
        <w:t xml:space="preserve">муниципального образования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(далее - Администрация).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Прием документов, необходимых для предоставления муниципальной услуги, и выдачу результата предоставления муниципальной услуги осуществляет Администрация. В случае приема документов в МФЦ в течение 3-х дней специалисты МФЦ направляют их для исполнения муниципальной услуги в Администрацию.</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7. В процессе предоставления муниципальной услуги администрация поселения и МФЦ взаимодействуют </w:t>
      </w:r>
      <w:proofErr w:type="gramStart"/>
      <w:r w:rsidRPr="00CB5B03">
        <w:rPr>
          <w:rFonts w:ascii="Times New Roman" w:hAnsi="Times New Roman" w:cs="Times New Roman"/>
          <w:sz w:val="28"/>
          <w:szCs w:val="28"/>
          <w:lang w:val="ru-RU"/>
        </w:rPr>
        <w:t>с</w:t>
      </w:r>
      <w:proofErr w:type="gramEnd"/>
      <w:r w:rsidRPr="00CB5B03">
        <w:rPr>
          <w:rFonts w:ascii="Times New Roman" w:hAnsi="Times New Roman" w:cs="Times New Roman"/>
          <w:sz w:val="28"/>
          <w:szCs w:val="28"/>
          <w:lang w:val="ru-RU"/>
        </w:rPr>
        <w:t>:</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Управлением Федеральной службы государственной регистрации, кадастра и картографии по Рязанской области;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органом (организацией), уполномоченным осуществлять государственный учет зданий, сооружений, помещений, объектов незавершенного строительства на территории Рязанской области.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8. Конечным результатом предоставления муниципальной услуги является выдача заявителю сведений о ранее приватизированном имуществе или отказ в предоставлении муниципальной услуги (сведений о ранее приватизированном имуществе).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Процедура предоставления муниципальной услуги завершается: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выдачей заявителю сведений о ранее приватизированном имуществе;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направлением заявителю письменного уведомления об отказе в предоставлении муниципальной услуги (в предоставлении сведений о ранее приватизированном имуществе;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отказом в предоставлении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9. Срок предоставления муниципальной услуги - не более 30 календарных дней с момента регистрации поступившего заявления о предоставлении муниципальной услуги с приложением необходимых документов.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10. Правовые основания для предоставления муниципальной услуги.</w:t>
      </w:r>
    </w:p>
    <w:p w:rsidR="00785435" w:rsidRPr="00CB5B03" w:rsidRDefault="00785435" w:rsidP="005B6C99">
      <w:pPr>
        <w:widowControl w:val="0"/>
        <w:autoSpaceDE w:val="0"/>
        <w:autoSpaceDN w:val="0"/>
        <w:adjustRightInd w:val="0"/>
        <w:spacing w:after="0" w:line="240" w:lineRule="auto"/>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Предоставление муниципальной услуги осуществляется в соответствии </w:t>
      </w:r>
      <w:proofErr w:type="gramStart"/>
      <w:r w:rsidRPr="00CB5B03">
        <w:rPr>
          <w:rFonts w:ascii="Times New Roman" w:hAnsi="Times New Roman" w:cs="Times New Roman"/>
          <w:sz w:val="28"/>
          <w:szCs w:val="28"/>
          <w:lang w:val="ru-RU"/>
        </w:rPr>
        <w:t>с</w:t>
      </w:r>
      <w:proofErr w:type="gramEnd"/>
      <w:r w:rsidRPr="00CB5B03">
        <w:rPr>
          <w:rFonts w:ascii="Times New Roman" w:hAnsi="Times New Roman" w:cs="Times New Roman"/>
          <w:sz w:val="28"/>
          <w:szCs w:val="28"/>
          <w:lang w:val="ru-RU"/>
        </w:rPr>
        <w:t>:</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w:t>
      </w:r>
      <w:hyperlink r:id="rId5" w:history="1">
        <w:r w:rsidRPr="00451FF2">
          <w:rPr>
            <w:rFonts w:ascii="Times New Roman" w:hAnsi="Times New Roman" w:cs="Times New Roman"/>
            <w:sz w:val="28"/>
            <w:szCs w:val="28"/>
            <w:lang w:val="ru-RU"/>
          </w:rPr>
          <w:t>Конституцией</w:t>
        </w:r>
      </w:hyperlink>
      <w:r w:rsidRP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Гражданским </w:t>
      </w:r>
      <w:hyperlink r:id="rId6" w:history="1">
        <w:r w:rsidRPr="00451FF2">
          <w:rPr>
            <w:rFonts w:ascii="Times New Roman" w:hAnsi="Times New Roman" w:cs="Times New Roman"/>
            <w:sz w:val="28"/>
            <w:szCs w:val="28"/>
            <w:lang w:val="ru-RU"/>
          </w:rPr>
          <w:t>кодексом</w:t>
        </w:r>
      </w:hyperlink>
      <w:r w:rsidRP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Федеральным </w:t>
      </w:r>
      <w:hyperlink r:id="rId7" w:history="1">
        <w:r w:rsidRPr="00451FF2">
          <w:rPr>
            <w:rFonts w:ascii="Times New Roman" w:hAnsi="Times New Roman" w:cs="Times New Roman"/>
            <w:sz w:val="28"/>
            <w:szCs w:val="28"/>
            <w:lang w:val="ru-RU"/>
          </w:rPr>
          <w:t>законом</w:t>
        </w:r>
      </w:hyperlink>
      <w:r w:rsidRPr="00CB5B03">
        <w:rPr>
          <w:rFonts w:ascii="Times New Roman" w:hAnsi="Times New Roman" w:cs="Times New Roman"/>
          <w:sz w:val="28"/>
          <w:szCs w:val="28"/>
          <w:lang w:val="ru-RU"/>
        </w:rPr>
        <w:t xml:space="preserve"> от 06.10.2003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Федеральным </w:t>
      </w:r>
      <w:hyperlink r:id="rId8" w:history="1">
        <w:r w:rsidRPr="00451FF2">
          <w:rPr>
            <w:rFonts w:ascii="Times New Roman" w:hAnsi="Times New Roman" w:cs="Times New Roman"/>
            <w:sz w:val="28"/>
            <w:szCs w:val="28"/>
            <w:lang w:val="ru-RU"/>
          </w:rPr>
          <w:t>законом</w:t>
        </w:r>
      </w:hyperlink>
      <w:r w:rsidRPr="00CB5B03">
        <w:rPr>
          <w:rFonts w:ascii="Times New Roman" w:hAnsi="Times New Roman" w:cs="Times New Roman"/>
          <w:sz w:val="28"/>
          <w:szCs w:val="28"/>
          <w:lang w:val="ru-RU"/>
        </w:rPr>
        <w:t xml:space="preserve"> от 02.05.2006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59-ФЗ "О порядке рассмотрения обращений граждан 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Федеральным </w:t>
      </w:r>
      <w:hyperlink r:id="rId9" w:history="1">
        <w:r w:rsidRPr="00451FF2">
          <w:rPr>
            <w:rFonts w:ascii="Times New Roman" w:hAnsi="Times New Roman" w:cs="Times New Roman"/>
            <w:sz w:val="28"/>
            <w:szCs w:val="28"/>
            <w:lang w:val="ru-RU"/>
          </w:rPr>
          <w:t>законом</w:t>
        </w:r>
      </w:hyperlink>
      <w:r w:rsidRPr="00CB5B03">
        <w:rPr>
          <w:rFonts w:ascii="Times New Roman" w:hAnsi="Times New Roman" w:cs="Times New Roman"/>
          <w:sz w:val="28"/>
          <w:szCs w:val="28"/>
          <w:lang w:val="ru-RU"/>
        </w:rPr>
        <w:t xml:space="preserve"> от 27 июля 2010 года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p>
    <w:p w:rsidR="00785435" w:rsidRPr="00560995" w:rsidRDefault="00785435" w:rsidP="00553E03">
      <w:pPr>
        <w:pStyle w:val="a3"/>
        <w:ind w:firstLine="540"/>
        <w:jc w:val="both"/>
        <w:rPr>
          <w:rFonts w:ascii="Times New Roman" w:hAnsi="Times New Roman" w:cs="Times New Roman"/>
          <w:bCs/>
          <w:color w:val="FF0000"/>
          <w:sz w:val="28"/>
          <w:szCs w:val="28"/>
          <w:lang w:val="ru-RU"/>
        </w:rPr>
      </w:pPr>
      <w:r w:rsidRPr="00553E03">
        <w:rPr>
          <w:rFonts w:ascii="Times New Roman" w:hAnsi="Times New Roman" w:cs="Times New Roman"/>
          <w:sz w:val="28"/>
          <w:szCs w:val="28"/>
          <w:lang w:val="ru-RU"/>
        </w:rPr>
        <w:t xml:space="preserve">- Уставом муниципального образования – </w:t>
      </w:r>
      <w:r w:rsidR="00560995">
        <w:rPr>
          <w:rFonts w:ascii="Times New Roman" w:hAnsi="Times New Roman" w:cs="Times New Roman"/>
          <w:sz w:val="28"/>
          <w:szCs w:val="28"/>
          <w:lang w:val="ru-RU"/>
        </w:rPr>
        <w:t>Калининское</w:t>
      </w:r>
      <w:r w:rsidRPr="00553E03">
        <w:rPr>
          <w:rFonts w:ascii="Times New Roman" w:hAnsi="Times New Roman" w:cs="Times New Roman"/>
          <w:sz w:val="28"/>
          <w:szCs w:val="28"/>
          <w:lang w:val="ru-RU"/>
        </w:rPr>
        <w:t xml:space="preserve">  сельское поселение </w:t>
      </w:r>
      <w:proofErr w:type="spellStart"/>
      <w:r w:rsidRPr="00553E03">
        <w:rPr>
          <w:rFonts w:ascii="Times New Roman" w:hAnsi="Times New Roman" w:cs="Times New Roman"/>
          <w:sz w:val="28"/>
          <w:szCs w:val="28"/>
          <w:lang w:val="ru-RU"/>
        </w:rPr>
        <w:t>Ухоловского</w:t>
      </w:r>
      <w:proofErr w:type="spellEnd"/>
      <w:r w:rsidRPr="00553E03">
        <w:rPr>
          <w:rFonts w:ascii="Times New Roman" w:hAnsi="Times New Roman" w:cs="Times New Roman"/>
          <w:sz w:val="28"/>
          <w:szCs w:val="28"/>
          <w:lang w:val="ru-RU"/>
        </w:rPr>
        <w:t xml:space="preserve"> муниципального района Рязанской области, </w:t>
      </w:r>
      <w:r w:rsidRPr="00560995">
        <w:rPr>
          <w:rFonts w:ascii="Times New Roman" w:hAnsi="Times New Roman" w:cs="Times New Roman"/>
          <w:sz w:val="28"/>
          <w:szCs w:val="28"/>
          <w:lang w:val="ru-RU"/>
        </w:rPr>
        <w:t xml:space="preserve">утвержденного решением  Совета депутатов </w:t>
      </w:r>
      <w:r w:rsidR="00560995" w:rsidRPr="00560995">
        <w:rPr>
          <w:rFonts w:ascii="Times New Roman" w:hAnsi="Times New Roman" w:cs="Times New Roman"/>
          <w:sz w:val="28"/>
          <w:szCs w:val="28"/>
          <w:lang w:val="ru-RU"/>
        </w:rPr>
        <w:t>Калининского  сельского поселения от 2</w:t>
      </w:r>
      <w:r w:rsidRPr="00560995">
        <w:rPr>
          <w:rFonts w:ascii="Times New Roman" w:hAnsi="Times New Roman" w:cs="Times New Roman"/>
          <w:sz w:val="28"/>
          <w:szCs w:val="28"/>
          <w:lang w:val="ru-RU"/>
        </w:rPr>
        <w:t>8.07.2011</w:t>
      </w:r>
      <w:r w:rsidR="00451FF2" w:rsidRPr="00560995">
        <w:rPr>
          <w:rFonts w:ascii="Times New Roman" w:hAnsi="Times New Roman" w:cs="Times New Roman"/>
          <w:sz w:val="28"/>
          <w:szCs w:val="28"/>
          <w:lang w:val="ru-RU"/>
        </w:rPr>
        <w:t xml:space="preserve"> </w:t>
      </w:r>
      <w:r w:rsidR="00560995" w:rsidRPr="00560995">
        <w:rPr>
          <w:rFonts w:ascii="Times New Roman" w:hAnsi="Times New Roman" w:cs="Times New Roman"/>
          <w:sz w:val="28"/>
          <w:szCs w:val="28"/>
          <w:lang w:val="ru-RU"/>
        </w:rPr>
        <w:t>г. № 28</w:t>
      </w:r>
      <w:r w:rsidRPr="00560995">
        <w:rPr>
          <w:rFonts w:ascii="Times New Roman" w:hAnsi="Times New Roman" w:cs="Times New Roman"/>
          <w:sz w:val="28"/>
          <w:szCs w:val="28"/>
          <w:lang w:val="ru-RU"/>
        </w:rPr>
        <w:t>;</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иными нормативными правовыми актами, регламентирующими правоотношения в установленной сфере.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11. Перечень необходимых для предоставления муниципальной услуги </w:t>
      </w:r>
      <w:r w:rsidRPr="00CB5B03">
        <w:rPr>
          <w:rFonts w:ascii="Times New Roman" w:hAnsi="Times New Roman" w:cs="Times New Roman"/>
          <w:sz w:val="28"/>
          <w:szCs w:val="28"/>
          <w:lang w:val="ru-RU"/>
        </w:rPr>
        <w:lastRenderedPageBreak/>
        <w:t>документов.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102"/>
      <w:bookmarkEnd w:id="5"/>
      <w:r w:rsidRPr="00CB5B03">
        <w:rPr>
          <w:rFonts w:ascii="Times New Roman" w:hAnsi="Times New Roman" w:cs="Times New Roman"/>
          <w:sz w:val="28"/>
          <w:szCs w:val="28"/>
          <w:lang w:val="ru-RU"/>
        </w:rPr>
        <w:t>11.1. Предоставление муниципальной услуги осуществляется на основании заявления с приложением следующих документов: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w:t>
      </w:r>
      <w:hyperlink w:anchor="Par260" w:history="1">
        <w:r w:rsidRPr="00451FF2">
          <w:rPr>
            <w:rFonts w:ascii="Times New Roman" w:hAnsi="Times New Roman" w:cs="Times New Roman"/>
            <w:sz w:val="28"/>
            <w:szCs w:val="28"/>
            <w:lang w:val="ru-RU"/>
          </w:rPr>
          <w:t>заявление</w:t>
        </w:r>
      </w:hyperlink>
      <w:r w:rsidRPr="00CB5B03">
        <w:rPr>
          <w:rFonts w:ascii="Times New Roman" w:hAnsi="Times New Roman" w:cs="Times New Roman"/>
          <w:sz w:val="28"/>
          <w:szCs w:val="28"/>
          <w:lang w:val="ru-RU"/>
        </w:rPr>
        <w:t xml:space="preserve"> о предоставлении информации об объектах учета (приложение </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1);</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копия документа, подтверждающего полномочия представителя физического или юридического лица, если с заявлением обращается представитель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11.2 Заявление на получение информации о ранее приватизированном имуществе должен содержать следующие сведения: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а) для заявителя - физического лица: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фамилию, имя, отчество заявителя и его уполномоченного представителя (если интересы заявителя представляет уполномоченный представитель);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адрес проживания (пребывания)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подпись заявителя или его уполномоченного представителя (если интересы заявителя представляет уполномоченный представитель);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б) для заявителя - юридического лица: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полное наименование заявителя и фамилию, имя, отчество его уполномоченного представителя;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реквизиты документа, удостоверяющего личность уполномоченного представителя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реквизиты документа, подтверждающего полномочия представителя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юридический адрес (место регистрации);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подпись уполномоченного представителя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характеристики объекта муниципального имущества, позволяющие его однозначно определить (наименование, адресные ориентиры, технические параметры);</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конечный результат предоставления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способ получения результатов услуги (почтовое отправление, личное обращение).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123"/>
      <w:bookmarkEnd w:id="6"/>
      <w:r w:rsidRPr="00CB5B03">
        <w:rPr>
          <w:rFonts w:ascii="Times New Roman" w:hAnsi="Times New Roman" w:cs="Times New Roman"/>
          <w:sz w:val="28"/>
          <w:szCs w:val="28"/>
          <w:lang w:val="ru-RU"/>
        </w:rPr>
        <w:lastRenderedPageBreak/>
        <w:t>12. Основания для отказа в предоставлении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Основания для отказа заявителю в приеме и регистрации заявки: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заявителем не представлены необходимые документы, указанные в </w:t>
      </w:r>
      <w:hyperlink w:anchor="Par102" w:history="1">
        <w:r w:rsidRPr="00451FF2">
          <w:rPr>
            <w:rFonts w:ascii="Times New Roman" w:hAnsi="Times New Roman" w:cs="Times New Roman"/>
            <w:sz w:val="28"/>
            <w:szCs w:val="28"/>
            <w:lang w:val="ru-RU"/>
          </w:rPr>
          <w:t>пункте 11.1</w:t>
        </w:r>
      </w:hyperlink>
      <w:r w:rsidRPr="00CB5B03">
        <w:rPr>
          <w:rFonts w:ascii="Times New Roman" w:hAnsi="Times New Roman" w:cs="Times New Roman"/>
          <w:sz w:val="28"/>
          <w:szCs w:val="28"/>
          <w:lang w:val="ru-RU"/>
        </w:rPr>
        <w:t xml:space="preserve"> Административного регламента;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заявителем представлены документы, которые по форме и (или) содержанию не соответствуют требованиям действующего законодательства;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в письменном обращении не указана фамилия гражданина, направившего обращение;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Перечень оснований для прекращения процедуры предоставления муниципальной услуги: отзыв заявителем поданной заявки.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13. Размер платы, взимаемой при предоставлении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Муниципальная услуга предоставляется бесплатно.</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Максимальный срок ожидания в очереди при подаче заявления и получении консультации не должен превышать 15 минут, продолжительность приема у уполномоченного лица не должна превышать 10 минут по каждому заявлению по предоставлению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Максимальный срок ожидания в очереди при получении результата предоставления муниципальной услуги не должен превышать 15 минут.</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15. Срок регистрации заявления о предоставлении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Срок регистрации заявления составляет не более двух рабочих дней.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16. Требования к помещениям, в которых предоставляется муниципальная услуга, к местам ожидания, местам получения информации и заполнения необходимых документов.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16.1 Помещения, в которых предоставляется муниципальная услуга, должны отвечать следующим требованиям.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Вход в здание, где располагается Администрация, МФЦ, должен быть оборудован информационной табличкой (вывеской), содержащей информацию о наименовании.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Места ожидания должны соответствовать комфортным условиям для заинтересованных лиц.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Места ожидания в очереди на консультацию или получение результатов </w:t>
      </w:r>
      <w:r w:rsidRPr="00CB5B03">
        <w:rPr>
          <w:rFonts w:ascii="Times New Roman" w:hAnsi="Times New Roman" w:cs="Times New Roman"/>
          <w:sz w:val="28"/>
          <w:szCs w:val="28"/>
          <w:lang w:val="ru-RU"/>
        </w:rPr>
        <w:lastRenderedPageBreak/>
        <w:t>муниципальной услуги должны быть оборудованы стульями, кресельными секциями или скамьями.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17. Требования к местам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осуществляются в Администрации и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18. Показатели доступности и качества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К показателям доступности и качества предоставления муниципальной услуги относятся: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исполнение должностными лицами Администрации и МФЦ административных процедур в сроки, установленные настоящим регламентом;</w:t>
      </w:r>
    </w:p>
    <w:p w:rsidR="00785435" w:rsidRPr="00553E03" w:rsidRDefault="00785435" w:rsidP="00553E03">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553E03">
        <w:rPr>
          <w:rFonts w:ascii="Times New Roman" w:hAnsi="Times New Roman" w:cs="Times New Roman"/>
          <w:sz w:val="28"/>
          <w:szCs w:val="28"/>
          <w:lang w:val="ru-RU"/>
        </w:rPr>
        <w:t>- правильное и грамотное оформление должностными лицами документов, являющихся результатом предоставления государственной услуги.</w:t>
      </w:r>
    </w:p>
    <w:p w:rsidR="00785435" w:rsidRPr="00CB5B03"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7" w:name="Par154"/>
      <w:bookmarkEnd w:id="7"/>
      <w:r w:rsidRPr="005B6C99">
        <w:rPr>
          <w:rFonts w:ascii="Times New Roman" w:hAnsi="Times New Roman" w:cs="Times New Roman"/>
          <w:sz w:val="28"/>
          <w:szCs w:val="28"/>
        </w:rPr>
        <w:t>III</w:t>
      </w:r>
      <w:r w:rsidRPr="00CB5B03">
        <w:rPr>
          <w:rFonts w:ascii="Times New Roman" w:hAnsi="Times New Roman" w:cs="Times New Roman"/>
          <w:sz w:val="28"/>
          <w:szCs w:val="28"/>
          <w:lang w:val="ru-RU"/>
        </w:rPr>
        <w:t>. Состав, последовательность и сроки выполнения</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административных процедур (действий), требования</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к порядку их выполнения</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19. Предоставление муниципальной услуги включает в себя следующие административные процедуры и действия: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прием и регистрация заявления (далее - заявление) с приложенными документами от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проведение экспертизы заявления с документами;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подготовка сведений о ранее приватизированном имуществе или отказа в предоставлении сведений;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направление или выдача заявителю сведений о ранее приватизированном имуществе или отказа в предоставлении сведений.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20. Описание каждой административной процедуры.</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lastRenderedPageBreak/>
        <w:t>20.1. Прием и регистрация заявления (далее - заявление) с приложенными документами от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Основанием для начала административного действия является поступление в Администрацию, МФЦ заявления от заинтересованного лица.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Предварительно заявитель (его уполномоченный представитель) может получить консультацию должностного лица отдела в отношении комплектности и правильности оформления представляемых документов.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Заявление может поступить по почте или доставлено непосредственно заявителем.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Прием заявления от заинтересованного лица (его уполномоченного представителя) при личном обращении осуществляется специалистом Администрации, ответственным за прием входящей корреспонденции.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Прием заявления и его регистрация в Администрации, МФЦ осуществляется в порядке общего делопроизводства.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Дата регистрации заявления в Администрации является началом исчисления срока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 xml:space="preserve">При наличии оснований для отказа в предоставлении муниципальной услуги, указанных в </w:t>
      </w:r>
      <w:hyperlink w:anchor="Par123" w:history="1">
        <w:r w:rsidRPr="00451FF2">
          <w:rPr>
            <w:rFonts w:ascii="Times New Roman" w:hAnsi="Times New Roman" w:cs="Times New Roman"/>
            <w:sz w:val="28"/>
            <w:szCs w:val="28"/>
            <w:lang w:val="ru-RU"/>
          </w:rPr>
          <w:t>пункте 12</w:t>
        </w:r>
      </w:hyperlink>
      <w:r w:rsidRPr="00CB5B03">
        <w:rPr>
          <w:rFonts w:ascii="Times New Roman" w:hAnsi="Times New Roman" w:cs="Times New Roman"/>
          <w:sz w:val="28"/>
          <w:szCs w:val="28"/>
          <w:lang w:val="ru-RU"/>
        </w:rPr>
        <w:t xml:space="preserve"> настоящего Административного регламента, специалист Администрации, МФЦ, ответственный за прием входящей корреспонденции, готовит письменный отказ в рассмотрении заявления и в срок не более 3 рабочих дней направляет его заявителю по почте (при указании в заявлении почтового адреса) либо выдает его заявителю лично под роспись.</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отсутствии в заявлении оснований для отказа в предоставлении муниципальной услуги специалист Администрации, ответственный за прием входящей корреспонденции, в порядке делопроизводства передает поступившее заявление и документы главе Администрации для рассмотрения. Результатом рассмотрения является наложенная главой Администрации резолюция. В случае обращения заявителя в МФЦ специалистом МФЦ в течение 2 дней заявление передается в Администрацию.</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После этого заявление с резолюцией главы Администрации и с приложенными документами специалист по делопроизводству под роспись передает специалисту на исполнение.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Срок исполнения процедуры составляет не более трех рабочих дней.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20.2. Проведение экспертизы заявления с документами.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Основанием для начала административного действия является поступившее в отдел заявление с документами, указанными в </w:t>
      </w:r>
      <w:hyperlink w:anchor="Par102" w:history="1">
        <w:r w:rsidRPr="00451FF2">
          <w:rPr>
            <w:rFonts w:ascii="Times New Roman" w:hAnsi="Times New Roman" w:cs="Times New Roman"/>
            <w:sz w:val="28"/>
            <w:szCs w:val="28"/>
            <w:lang w:val="ru-RU"/>
          </w:rPr>
          <w:t>пункте 11.1</w:t>
        </w:r>
      </w:hyperlink>
      <w:r w:rsidRP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Административного регламента.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Специалист Администрации, ответственный за выполнение данной административной процедуры, проводит правовую экспертизу заявления и документов на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В случае</w:t>
      </w:r>
      <w:proofErr w:type="gramStart"/>
      <w:r w:rsidRPr="00CB5B03">
        <w:rPr>
          <w:rFonts w:ascii="Times New Roman" w:hAnsi="Times New Roman" w:cs="Times New Roman"/>
          <w:sz w:val="28"/>
          <w:szCs w:val="28"/>
          <w:lang w:val="ru-RU"/>
        </w:rPr>
        <w:t>,</w:t>
      </w:r>
      <w:proofErr w:type="gramEnd"/>
      <w:r w:rsidRPr="00CB5B03">
        <w:rPr>
          <w:rFonts w:ascii="Times New Roman" w:hAnsi="Times New Roman" w:cs="Times New Roman"/>
          <w:sz w:val="28"/>
          <w:szCs w:val="28"/>
          <w:lang w:val="ru-RU"/>
        </w:rPr>
        <w:t xml:space="preserve"> если в результате проверки выявлены нарушения </w:t>
      </w:r>
      <w:r w:rsidRPr="00CB5B03">
        <w:rPr>
          <w:rFonts w:ascii="Times New Roman" w:hAnsi="Times New Roman" w:cs="Times New Roman"/>
          <w:sz w:val="28"/>
          <w:szCs w:val="28"/>
          <w:lang w:val="ru-RU"/>
        </w:rPr>
        <w:lastRenderedPageBreak/>
        <w:t>вышеуказанных требований, сотрудник отдела в течение 3 рабочих дней готовит проект уведомления об отказе в предоставлении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Уведомление об отказе в предоставлении муниципальной услуги должно содержать причины отказа и способы их устранения.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Проект уведомления об отказе в предоставлении муниципальной услуги передается на визирование начальнику отдела, затем на подпись главе Администрации.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20.3. Подготовка сведений о ранее приватизированном имуществе или отказа в предоставлении сведений.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В случае если представлен полный комплект документов, документы соответствуют предъявляемым требованиям, специалистом отдела осуществляется подготовка </w:t>
      </w:r>
      <w:hyperlink w:anchor="Par328" w:history="1">
        <w:r w:rsidRPr="00451FF2">
          <w:rPr>
            <w:rFonts w:ascii="Times New Roman" w:hAnsi="Times New Roman" w:cs="Times New Roman"/>
            <w:sz w:val="28"/>
            <w:szCs w:val="28"/>
            <w:lang w:val="ru-RU"/>
          </w:rPr>
          <w:t>сведений</w:t>
        </w:r>
      </w:hyperlink>
      <w:r w:rsidRPr="00CB5B03">
        <w:rPr>
          <w:rFonts w:ascii="Times New Roman" w:hAnsi="Times New Roman" w:cs="Times New Roman"/>
          <w:sz w:val="28"/>
          <w:szCs w:val="28"/>
          <w:lang w:val="ru-RU"/>
        </w:rPr>
        <w:t xml:space="preserve"> о ранее приватизированном имуществе по форме согласно приложению 2 к настоящему Административному регламенту.</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Сведения о ранее приватизированном имуществе подписываются главой Администрации.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Максимальный срок исполнения процедуры составляет не более 10 рабочих дней.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20.4. Направление или выдача заявителю сведений о ранее приватизированном имуществе или отказа в предоставлении сведений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После подписания главой Администрации сведений о ранее приватизированном имуществе или уведомления об отказе в предоставлении сведений они регистрируются специалистом по делопроизводству Администрации, который передает один экземпляр заявителю лично либо отправляет по почте, один экземпляр подшивает в дело, один экземпляр передает исполнителю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получении сведений о ранее приватизированном имуществе или уведомления об отказе в предоставлении сведений лично заявитель предъявляет документ, удостоверяющий его личность.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Максимальный срок исполнения процедуры составляет не более 2 рабочих дней.</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8" w:name="Par190"/>
      <w:bookmarkEnd w:id="8"/>
      <w:r w:rsidRPr="005B6C99">
        <w:rPr>
          <w:rFonts w:ascii="Times New Roman" w:hAnsi="Times New Roman" w:cs="Times New Roman"/>
          <w:sz w:val="28"/>
          <w:szCs w:val="28"/>
        </w:rPr>
        <w:t>IV</w:t>
      </w:r>
      <w:r w:rsidRPr="00CB5B03">
        <w:rPr>
          <w:rFonts w:ascii="Times New Roman" w:hAnsi="Times New Roman" w:cs="Times New Roman"/>
          <w:sz w:val="28"/>
          <w:szCs w:val="28"/>
          <w:lang w:val="ru-RU"/>
        </w:rPr>
        <w:t>. Формы контроля за исполнением регламента</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21. Текущий </w:t>
      </w:r>
      <w:proofErr w:type="gramStart"/>
      <w:r w:rsidRPr="00CB5B03">
        <w:rPr>
          <w:rFonts w:ascii="Times New Roman" w:hAnsi="Times New Roman" w:cs="Times New Roman"/>
          <w:sz w:val="28"/>
          <w:szCs w:val="28"/>
          <w:lang w:val="ru-RU"/>
        </w:rPr>
        <w:t>контроль за</w:t>
      </w:r>
      <w:proofErr w:type="gramEnd"/>
      <w:r w:rsidRPr="00CB5B03">
        <w:rPr>
          <w:rFonts w:ascii="Times New Roman" w:hAnsi="Times New Roman" w:cs="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главой Администрации, руководителем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22. В целях осуществления </w:t>
      </w:r>
      <w:proofErr w:type="gramStart"/>
      <w:r w:rsidRPr="00CB5B03">
        <w:rPr>
          <w:rFonts w:ascii="Times New Roman" w:hAnsi="Times New Roman" w:cs="Times New Roman"/>
          <w:sz w:val="28"/>
          <w:szCs w:val="28"/>
          <w:lang w:val="ru-RU"/>
        </w:rPr>
        <w:t>контроля за</w:t>
      </w:r>
      <w:proofErr w:type="gramEnd"/>
      <w:r w:rsidRPr="00CB5B03">
        <w:rPr>
          <w:rFonts w:ascii="Times New Roman" w:hAnsi="Times New Roman" w:cs="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руководитель МФЦ может проводить плановые и внеплановые проверки по полноте и качеству предоставления муниципальной услуги специалистом Администрации и соответственно </w:t>
      </w:r>
      <w:r w:rsidRPr="00CB5B03">
        <w:rPr>
          <w:rFonts w:ascii="Times New Roman" w:hAnsi="Times New Roman" w:cs="Times New Roman"/>
          <w:sz w:val="28"/>
          <w:szCs w:val="28"/>
          <w:lang w:val="ru-RU"/>
        </w:rPr>
        <w:lastRenderedPageBreak/>
        <w:t>специалистом МФЦ, ответственным за предоставление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Администрации и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23. Плановые проверки осуществляются на основании годовых планов работы Администрации,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Внеплановые проверки осуществляются на основании распоряжений главы Администрации, руководителя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23.1. Персональная ответственность сотрудника Администрации, МФЦ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23.2. Проверка также может проводиться по конкретному обращению заинтересованного лица.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проверке может быть использована информация, предоставленная гражданами, их объединениями и организациями.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Для проведения проверок формируется комиссия, в состав которой включаются муниципальные служащие Администрации.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Результаты деятельности комиссии оформляются в виде акта, в котором отмечаются выявленные недостатки и нарушения.</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9" w:name="Par203"/>
      <w:bookmarkEnd w:id="9"/>
      <w:r w:rsidRPr="005B6C99">
        <w:rPr>
          <w:rFonts w:ascii="Times New Roman" w:hAnsi="Times New Roman" w:cs="Times New Roman"/>
          <w:sz w:val="28"/>
          <w:szCs w:val="28"/>
        </w:rPr>
        <w:t>V</w:t>
      </w:r>
      <w:r w:rsidRPr="00CB5B03">
        <w:rPr>
          <w:rFonts w:ascii="Times New Roman" w:hAnsi="Times New Roman" w:cs="Times New Roman"/>
          <w:sz w:val="28"/>
          <w:szCs w:val="28"/>
          <w:lang w:val="ru-RU"/>
        </w:rPr>
        <w:t>. Досудебный (внесудебный) порядок обжалования решений</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и действий (бездействия) органа, предоставляющего</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муниципальную услугу, а также должностных лиц</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и муниципальных служащих</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Предметом досудебного обжалования могут являться действия (бездействие) и решения, осуществляемые (принятые) должностными лицами Администрации, МФЦ в ходе предоставления муниципальной услуги на основании настоящего Административного регламента.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24.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должностными лицами Администрации - главе Администрации;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должностными лицами МФЦ - руководителю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25. В административном порядке </w:t>
      </w:r>
      <w:proofErr w:type="gramStart"/>
      <w:r w:rsidRPr="00CB5B03">
        <w:rPr>
          <w:rFonts w:ascii="Times New Roman" w:hAnsi="Times New Roman" w:cs="Times New Roman"/>
          <w:sz w:val="28"/>
          <w:szCs w:val="28"/>
          <w:lang w:val="ru-RU"/>
        </w:rPr>
        <w:t>контроль за</w:t>
      </w:r>
      <w:proofErr w:type="gramEnd"/>
      <w:r w:rsidRPr="00CB5B03">
        <w:rPr>
          <w:rFonts w:ascii="Times New Roman" w:hAnsi="Times New Roman" w:cs="Times New Roman"/>
          <w:sz w:val="28"/>
          <w:szCs w:val="28"/>
          <w:lang w:val="ru-RU"/>
        </w:rPr>
        <w:t xml:space="preserve"> деятельностью должностных лиц Администрации, МФЦ, ответственных за исполнение муниципальной услуги, осуществляется соответственно главой Администрации, руководителем МФЦ.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26. В административном порядке заявитель может обратиться с жалобой лично или направить письменное обращение, жалобу (претензию) соответственно на имя главы Администрации, руководителя МФЦ о нарушении своих прав и законных интересов, противоправном решении, </w:t>
      </w:r>
      <w:r w:rsidRPr="00CB5B03">
        <w:rPr>
          <w:rFonts w:ascii="Times New Roman" w:hAnsi="Times New Roman" w:cs="Times New Roman"/>
          <w:sz w:val="28"/>
          <w:szCs w:val="28"/>
          <w:lang w:val="ru-RU"/>
        </w:rPr>
        <w:lastRenderedPageBreak/>
        <w:t>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27. Жалоба, поступившая в Администрацию, МФЦ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28. Глава Администрации, руководитель МФЦ проводят прием заявителей, обратившихся с жалобой, лично либо назначают лицо, ответственное за прием таких заявителей. Прием проводится по предварительной записи.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29. Запись проводится при личном обращении или с использованием средств телефонной связи по следующим номерам телефонов: (49154)</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0-00-00.</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30. На личном приеме могут не рассматриваться: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передаваемые через представителя, чьи полномочия не удостоверены в установленном порядке;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по которым имеются вступившие в законную силу судебные решения;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лиц, которые решением суда, вступившим в законную силу, признаны недееспособными;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поданные в интересах третьих лиц, которые возражают против его рассмотрения (</w:t>
      </w:r>
      <w:proofErr w:type="gramStart"/>
      <w:r w:rsidRPr="00CB5B03">
        <w:rPr>
          <w:rFonts w:ascii="Times New Roman" w:hAnsi="Times New Roman" w:cs="Times New Roman"/>
          <w:sz w:val="28"/>
          <w:szCs w:val="28"/>
          <w:lang w:val="ru-RU"/>
        </w:rPr>
        <w:t>кроме</w:t>
      </w:r>
      <w:proofErr w:type="gramEnd"/>
      <w:r w:rsidRPr="00CB5B03">
        <w:rPr>
          <w:rFonts w:ascii="Times New Roman" w:hAnsi="Times New Roman" w:cs="Times New Roman"/>
          <w:sz w:val="28"/>
          <w:szCs w:val="28"/>
          <w:lang w:val="ru-RU"/>
        </w:rPr>
        <w:t xml:space="preserve"> недееспособных);</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в которых содержатся материалы клеветнического характера, выражения, оскорбляющие честь и достоинство других лиц;</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обращения лица, личность которого не установлена.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31. </w:t>
      </w:r>
      <w:proofErr w:type="gramStart"/>
      <w:r w:rsidRPr="00CB5B03">
        <w:rPr>
          <w:rFonts w:ascii="Times New Roman" w:hAnsi="Times New Roman" w:cs="Times New Roman"/>
          <w:sz w:val="28"/>
          <w:szCs w:val="28"/>
          <w:lang w:val="ru-RU"/>
        </w:rPr>
        <w:t>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32. В случае если решение поставленных в жалобе вопросов относится к </w:t>
      </w:r>
      <w:r w:rsidRPr="00CB5B03">
        <w:rPr>
          <w:rFonts w:ascii="Times New Roman" w:hAnsi="Times New Roman" w:cs="Times New Roman"/>
          <w:sz w:val="28"/>
          <w:szCs w:val="28"/>
          <w:lang w:val="ru-RU"/>
        </w:rPr>
        <w:lastRenderedPageBreak/>
        <w:t>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33. </w:t>
      </w:r>
      <w:proofErr w:type="gramStart"/>
      <w:r w:rsidRPr="00CB5B03">
        <w:rPr>
          <w:rFonts w:ascii="Times New Roman" w:hAnsi="Times New Roman" w:cs="Times New Roman"/>
          <w:sz w:val="28"/>
          <w:szCs w:val="28"/>
          <w:lang w:val="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CB5B03">
        <w:rPr>
          <w:rFonts w:ascii="Times New Roman" w:hAnsi="Times New Roman" w:cs="Times New Roman"/>
          <w:sz w:val="28"/>
          <w:szCs w:val="28"/>
          <w:lang w:val="ru-RU"/>
        </w:rPr>
        <w:t>, ставит личную подпись и дату. В случае необходимости в подтверждение своих доводов прилагает к письменному обращению документы и материалы либо их копии.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35. При рассмотрении обращения: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обеспечивается объективное, всестороннее и своевременное рассмотрение обращения, в случае необходимости - с участием заявителя, направившего обращение;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запрашиваются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принимаются меры, направленные на восстановление и защиту нарушенных прав, свобод и законных интересов заявителя;</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дается письменный ответ по существу поставленных в обращении вопросов, за исключением случаев, указанных в </w:t>
      </w:r>
      <w:hyperlink r:id="rId10" w:history="1">
        <w:r w:rsidRPr="00451FF2">
          <w:rPr>
            <w:rFonts w:ascii="Times New Roman" w:hAnsi="Times New Roman" w:cs="Times New Roman"/>
            <w:sz w:val="28"/>
            <w:szCs w:val="28"/>
            <w:lang w:val="ru-RU"/>
          </w:rPr>
          <w:t>статье 11</w:t>
        </w:r>
      </w:hyperlink>
      <w:r w:rsidRPr="00CB5B03">
        <w:rPr>
          <w:rFonts w:ascii="Times New Roman" w:hAnsi="Times New Roman" w:cs="Times New Roman"/>
          <w:sz w:val="28"/>
          <w:szCs w:val="28"/>
          <w:lang w:val="ru-RU"/>
        </w:rPr>
        <w:t xml:space="preserve"> Федерального закона от 2 мая 2006 года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59-ФЗ "О порядке рассмотрения обращений граждан Российской Федерации";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заявитель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36. Не позднее дня, следующего за днем принятия решения (удовлетворение либо отказ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37. Письменные жалобы не рассматриваются в следующих случаях:</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 в жалобе не указаны фамилия заинтересованного лица, направившего обращение, и почтовый адрес, по которому должен быть направлен ответ;</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 в жалобе содержатся нецензурные либо оскорбительные выражения, </w:t>
      </w:r>
      <w:r w:rsidRPr="00CB5B03">
        <w:rPr>
          <w:rFonts w:ascii="Times New Roman" w:hAnsi="Times New Roman" w:cs="Times New Roman"/>
          <w:sz w:val="28"/>
          <w:szCs w:val="28"/>
          <w:lang w:val="ru-RU"/>
        </w:rPr>
        <w:lastRenderedPageBreak/>
        <w:t>угрозы жизни, здоровью и имуществу должностного лица, а также членам его семьи;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текст жалобы не поддается прочтению, о чем сообщается заинтересованному лицу, направившему жалобу, если его фамилия и почтовый адрес поддается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жалоба повторяет те</w:t>
      </w:r>
      <w:proofErr w:type="gramStart"/>
      <w:r w:rsidRPr="00CB5B03">
        <w:rPr>
          <w:rFonts w:ascii="Times New Roman" w:hAnsi="Times New Roman" w:cs="Times New Roman"/>
          <w:sz w:val="28"/>
          <w:szCs w:val="28"/>
          <w:lang w:val="ru-RU"/>
        </w:rPr>
        <w:t>кст пр</w:t>
      </w:r>
      <w:proofErr w:type="gramEnd"/>
      <w:r w:rsidRPr="00CB5B03">
        <w:rPr>
          <w:rFonts w:ascii="Times New Roman" w:hAnsi="Times New Roman" w:cs="Times New Roman"/>
          <w:sz w:val="28"/>
          <w:szCs w:val="28"/>
          <w:lang w:val="ru-RU"/>
        </w:rPr>
        <w:t>едыдущего сообщения,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38. Результатом досудебного обжалования является рассмотрение всех поставленных в обращении (жалобе) вопросов, принятие необходимых мер и направление ответов заинтересованным лицам.</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 обнаружении в ходе рассмотрения жалобы виновности уполномоченного должностного лица, неисполнения или ненадлежащего исполнения возложенных на него обязанностей глава Администрации принимает меры по привлечению этого лица к дисциплинарной ответственности.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39. Обжалование в судебном порядке.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Заинтересованные лица могут обжаловать в судебном порядке действие (бездействие) и решения, осуществляемые (принятые) в ходе предоставления государственной услуги.</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Сроки обжалования, правила подведомственности и подсудности устанавливаются процессуальным законодательством Российской Федерации.</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Pr="00CB5B03"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right"/>
        <w:outlineLvl w:val="1"/>
        <w:rPr>
          <w:rFonts w:ascii="Times New Roman" w:hAnsi="Times New Roman" w:cs="Times New Roman"/>
          <w:sz w:val="28"/>
          <w:szCs w:val="28"/>
          <w:lang w:val="ru-RU"/>
        </w:rPr>
      </w:pPr>
      <w:bookmarkStart w:id="10" w:name="Par254"/>
      <w:bookmarkEnd w:id="10"/>
      <w:r w:rsidRPr="00CB5B03">
        <w:rPr>
          <w:rFonts w:ascii="Times New Roman" w:hAnsi="Times New Roman" w:cs="Times New Roman"/>
          <w:sz w:val="28"/>
          <w:szCs w:val="28"/>
          <w:lang w:val="ru-RU"/>
        </w:rPr>
        <w:t xml:space="preserve">Приложение </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1</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к Административному регламенту</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по предоставлению </w:t>
      </w:r>
      <w:proofErr w:type="gramStart"/>
      <w:r w:rsidRPr="00CB5B03">
        <w:rPr>
          <w:rFonts w:ascii="Times New Roman" w:hAnsi="Times New Roman" w:cs="Times New Roman"/>
          <w:sz w:val="28"/>
          <w:szCs w:val="28"/>
          <w:lang w:val="ru-RU"/>
        </w:rPr>
        <w:t>муниципальной</w:t>
      </w:r>
      <w:proofErr w:type="gramEnd"/>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услуги "Предоставление сведений</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о ранее приватизированном имуществе"</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bookmarkStart w:id="11" w:name="Par260"/>
      <w:bookmarkEnd w:id="11"/>
      <w:r w:rsidRPr="00CB5B03">
        <w:rPr>
          <w:rFonts w:ascii="Times New Roman" w:hAnsi="Times New Roman" w:cs="Times New Roman"/>
          <w:sz w:val="28"/>
          <w:szCs w:val="28"/>
          <w:lang w:val="ru-RU"/>
        </w:rPr>
        <w:t>ОБРАЗЕЦ ЗАЯВЛЕНИЯ</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О ПРЕДОСТАВЛЕНИИ СВЕДЕНИЙ </w:t>
      </w:r>
      <w:proofErr w:type="gramStart"/>
      <w:r w:rsidRPr="00CB5B03">
        <w:rPr>
          <w:rFonts w:ascii="Times New Roman" w:hAnsi="Times New Roman" w:cs="Times New Roman"/>
          <w:sz w:val="28"/>
          <w:szCs w:val="28"/>
          <w:lang w:val="ru-RU"/>
        </w:rPr>
        <w:t>О</w:t>
      </w:r>
      <w:proofErr w:type="gramEnd"/>
      <w:r w:rsidRPr="00CB5B03">
        <w:rPr>
          <w:rFonts w:ascii="Times New Roman" w:hAnsi="Times New Roman" w:cs="Times New Roman"/>
          <w:sz w:val="28"/>
          <w:szCs w:val="28"/>
          <w:lang w:val="ru-RU"/>
        </w:rPr>
        <w:t xml:space="preserve"> РАНЕЕ</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ПРИВАТИЗИРОВАННОМ </w:t>
      </w:r>
      <w:proofErr w:type="gramStart"/>
      <w:r w:rsidRPr="00CB5B03">
        <w:rPr>
          <w:rFonts w:ascii="Times New Roman" w:hAnsi="Times New Roman" w:cs="Times New Roman"/>
          <w:sz w:val="28"/>
          <w:szCs w:val="28"/>
          <w:lang w:val="ru-RU"/>
        </w:rPr>
        <w:t>ИМУЩЕСТВЕ</w:t>
      </w:r>
      <w:proofErr w:type="gramEnd"/>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Главе администрации</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муниципального образования -</w:t>
      </w:r>
    </w:p>
    <w:p w:rsidR="00785435" w:rsidRPr="00CB5B03" w:rsidRDefault="00560995">
      <w:pPr>
        <w:widowControl w:val="0"/>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Калининское</w:t>
      </w:r>
      <w:r w:rsidR="00785435" w:rsidRPr="00CB5B03">
        <w:rPr>
          <w:rFonts w:ascii="Times New Roman" w:hAnsi="Times New Roman" w:cs="Times New Roman"/>
          <w:sz w:val="28"/>
          <w:szCs w:val="28"/>
          <w:lang w:val="ru-RU"/>
        </w:rPr>
        <w:t xml:space="preserve"> сельское поселение</w:t>
      </w:r>
    </w:p>
    <w:p w:rsidR="00785435" w:rsidRPr="00533D94"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533D94">
        <w:rPr>
          <w:rFonts w:ascii="Times New Roman" w:hAnsi="Times New Roman" w:cs="Times New Roman"/>
          <w:sz w:val="28"/>
          <w:szCs w:val="28"/>
          <w:lang w:val="ru-RU"/>
        </w:rPr>
        <w:t>Ухоловского муниципального района</w:t>
      </w:r>
    </w:p>
    <w:p w:rsidR="00785435" w:rsidRPr="00533D94"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533D94"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533D94">
        <w:rPr>
          <w:rFonts w:ascii="Times New Roman" w:hAnsi="Times New Roman" w:cs="Times New Roman"/>
          <w:sz w:val="28"/>
          <w:szCs w:val="28"/>
          <w:lang w:val="ru-RU"/>
        </w:rPr>
        <w:t>от _________________________________________</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 xml:space="preserve">(для юр. лиц </w:t>
      </w:r>
      <w:hyperlink w:anchor="Par307" w:history="1">
        <w:r w:rsidRPr="00CB5B03">
          <w:rPr>
            <w:rFonts w:ascii="Times New Roman" w:hAnsi="Times New Roman" w:cs="Times New Roman"/>
            <w:color w:val="0000FF"/>
            <w:sz w:val="28"/>
            <w:szCs w:val="28"/>
            <w:lang w:val="ru-RU"/>
          </w:rPr>
          <w:t>&lt;*&gt;</w:t>
        </w:r>
      </w:hyperlink>
      <w:r w:rsidRPr="00CB5B03">
        <w:rPr>
          <w:rFonts w:ascii="Times New Roman" w:hAnsi="Times New Roman" w:cs="Times New Roman"/>
          <w:sz w:val="28"/>
          <w:szCs w:val="28"/>
          <w:lang w:val="ru-RU"/>
        </w:rPr>
        <w:t xml:space="preserve"> - полное наименование,</w:t>
      </w:r>
      <w:proofErr w:type="gramEnd"/>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организационно-правовая форма, </w:t>
      </w:r>
      <w:proofErr w:type="gramStart"/>
      <w:r w:rsidRPr="00CB5B03">
        <w:rPr>
          <w:rFonts w:ascii="Times New Roman" w:hAnsi="Times New Roman" w:cs="Times New Roman"/>
          <w:sz w:val="28"/>
          <w:szCs w:val="28"/>
          <w:lang w:val="ru-RU"/>
        </w:rPr>
        <w:t>банковские</w:t>
      </w:r>
      <w:proofErr w:type="gramEnd"/>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реквизиты, для физ. лиц - Ф.И.О., паспортные</w:t>
      </w:r>
    </w:p>
    <w:p w:rsidR="00785435" w:rsidRPr="00533D94"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533D94">
        <w:rPr>
          <w:rFonts w:ascii="Times New Roman" w:hAnsi="Times New Roman" w:cs="Times New Roman"/>
          <w:sz w:val="28"/>
          <w:szCs w:val="28"/>
          <w:lang w:val="ru-RU"/>
        </w:rPr>
        <w:t>данные)</w:t>
      </w:r>
    </w:p>
    <w:p w:rsidR="00785435" w:rsidRPr="00533D94"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533D94">
        <w:rPr>
          <w:rFonts w:ascii="Times New Roman" w:hAnsi="Times New Roman" w:cs="Times New Roman"/>
          <w:sz w:val="28"/>
          <w:szCs w:val="28"/>
          <w:lang w:val="ru-RU"/>
        </w:rPr>
        <w:t>Адрес заявителя: ___________________________</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(для юр. лиц - юр. и почтовый</w:t>
      </w:r>
      <w:proofErr w:type="gramEnd"/>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адреса, для физ. лиц - адрес регистрации и</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места проживания)</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Телефон заявителя: _________________________</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заявление.</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Прошу</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 xml:space="preserve">(сим) предоставить сведения о ранее приватизированном имуществе, которое являлось муниципальной собственностью муниципального 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proofErr w:type="spellStart"/>
      <w:r w:rsidRPr="00CB5B03">
        <w:rPr>
          <w:rFonts w:ascii="Times New Roman" w:hAnsi="Times New Roman" w:cs="Times New Roman"/>
          <w:sz w:val="28"/>
          <w:szCs w:val="28"/>
          <w:lang w:val="ru-RU"/>
        </w:rPr>
        <w:t>Ухоловского</w:t>
      </w:r>
      <w:proofErr w:type="spellEnd"/>
      <w:r w:rsidRPr="00CB5B03">
        <w:rPr>
          <w:rFonts w:ascii="Times New Roman" w:hAnsi="Times New Roman" w:cs="Times New Roman"/>
          <w:sz w:val="28"/>
          <w:szCs w:val="28"/>
          <w:lang w:val="ru-RU"/>
        </w:rPr>
        <w:t xml:space="preserve"> муниципального района</w:t>
      </w:r>
    </w:p>
    <w:p w:rsidR="00785435" w:rsidRPr="00533D94"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533D94">
        <w:rPr>
          <w:rFonts w:ascii="Times New Roman" w:hAnsi="Times New Roman" w:cs="Times New Roman"/>
          <w:sz w:val="28"/>
          <w:szCs w:val="28"/>
          <w:lang w:val="ru-RU"/>
        </w:rPr>
        <w:t>______________________________________________________________</w:t>
      </w:r>
    </w:p>
    <w:p w:rsidR="00785435" w:rsidRPr="00533D94"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533D94">
        <w:rPr>
          <w:rFonts w:ascii="Times New Roman" w:hAnsi="Times New Roman" w:cs="Times New Roman"/>
          <w:sz w:val="28"/>
          <w:szCs w:val="28"/>
          <w:lang w:val="ru-RU"/>
        </w:rPr>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(характеристики объекта муниципального имущества, позволяющие его</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однозначно определить,</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lastRenderedPageBreak/>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наименование, адресные ориентиры, технические параметры)</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Приложение:</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(опись представленных документов)</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Заявитель:</w:t>
      </w:r>
    </w:p>
    <w:p w:rsidR="00785435" w:rsidRPr="00533D94"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533D94">
        <w:rPr>
          <w:rFonts w:ascii="Times New Roman" w:hAnsi="Times New Roman" w:cs="Times New Roman"/>
          <w:sz w:val="28"/>
          <w:szCs w:val="28"/>
          <w:lang w:val="ru-RU"/>
        </w:rPr>
        <w:t>______________________________________________________________</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(Ф.И.О., должность и подпись представителя юридического лица/</w:t>
      </w:r>
      <w:proofErr w:type="gramEnd"/>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CB5B03">
        <w:rPr>
          <w:rFonts w:ascii="Times New Roman" w:hAnsi="Times New Roman" w:cs="Times New Roman"/>
          <w:sz w:val="28"/>
          <w:szCs w:val="28"/>
          <w:lang w:val="ru-RU"/>
        </w:rPr>
        <w:t>Ф.И.О. и подпись гражданина)</w:t>
      </w:r>
      <w:proofErr w:type="gramEnd"/>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М.П. "___" _____________ 20__ г.</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w:t>
      </w:r>
    </w:p>
    <w:p w:rsidR="00785435" w:rsidRPr="00CB5B03" w:rsidRDefault="0078543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307"/>
      <w:bookmarkEnd w:id="12"/>
      <w:r w:rsidRPr="00CB5B03">
        <w:rPr>
          <w:rFonts w:ascii="Times New Roman" w:hAnsi="Times New Roman" w:cs="Times New Roman"/>
          <w:sz w:val="28"/>
          <w:szCs w:val="28"/>
          <w:lang w:val="ru-RU"/>
        </w:rPr>
        <w:t>&lt;*&gt; Для юридических лиц заявление составляется на фирменном бланке (в том числе с указанием банковских реквизитов).</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451FF2" w:rsidRPr="00CB5B03" w:rsidRDefault="00451FF2">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right"/>
        <w:outlineLvl w:val="1"/>
        <w:rPr>
          <w:rFonts w:ascii="Times New Roman" w:hAnsi="Times New Roman" w:cs="Times New Roman"/>
          <w:sz w:val="28"/>
          <w:szCs w:val="28"/>
          <w:lang w:val="ru-RU"/>
        </w:rPr>
      </w:pPr>
      <w:bookmarkStart w:id="13" w:name="Par313"/>
      <w:bookmarkEnd w:id="13"/>
      <w:r w:rsidRPr="00CB5B03">
        <w:rPr>
          <w:rFonts w:ascii="Times New Roman" w:hAnsi="Times New Roman" w:cs="Times New Roman"/>
          <w:sz w:val="28"/>
          <w:szCs w:val="28"/>
          <w:lang w:val="ru-RU"/>
        </w:rPr>
        <w:t xml:space="preserve">Приложение </w:t>
      </w:r>
      <w:r w:rsidR="00451FF2">
        <w:rPr>
          <w:rFonts w:ascii="Times New Roman" w:hAnsi="Times New Roman" w:cs="Times New Roman"/>
          <w:sz w:val="28"/>
          <w:szCs w:val="28"/>
          <w:lang w:val="ru-RU"/>
        </w:rPr>
        <w:t xml:space="preserve">№ </w:t>
      </w:r>
      <w:r w:rsidRPr="00CB5B03">
        <w:rPr>
          <w:rFonts w:ascii="Times New Roman" w:hAnsi="Times New Roman" w:cs="Times New Roman"/>
          <w:sz w:val="28"/>
          <w:szCs w:val="28"/>
          <w:lang w:val="ru-RU"/>
        </w:rPr>
        <w:t>2</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к Административному регламенту</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по предоставлению </w:t>
      </w:r>
      <w:proofErr w:type="gramStart"/>
      <w:r w:rsidRPr="00CB5B03">
        <w:rPr>
          <w:rFonts w:ascii="Times New Roman" w:hAnsi="Times New Roman" w:cs="Times New Roman"/>
          <w:sz w:val="28"/>
          <w:szCs w:val="28"/>
          <w:lang w:val="ru-RU"/>
        </w:rPr>
        <w:t>муниципальной</w:t>
      </w:r>
      <w:proofErr w:type="gramEnd"/>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услуги "Предоставление сведений о</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ранее приватизированном </w:t>
      </w:r>
      <w:proofErr w:type="gramStart"/>
      <w:r w:rsidRPr="00CB5B03">
        <w:rPr>
          <w:rFonts w:ascii="Times New Roman" w:hAnsi="Times New Roman" w:cs="Times New Roman"/>
          <w:sz w:val="28"/>
          <w:szCs w:val="28"/>
          <w:lang w:val="ru-RU"/>
        </w:rPr>
        <w:t>имуществе</w:t>
      </w:r>
      <w:proofErr w:type="gramEnd"/>
      <w:r w:rsidRPr="00CB5B03">
        <w:rPr>
          <w:rFonts w:ascii="Times New Roman" w:hAnsi="Times New Roman" w:cs="Times New Roman"/>
          <w:sz w:val="28"/>
          <w:szCs w:val="28"/>
          <w:lang w:val="ru-RU"/>
        </w:rPr>
        <w:t>"</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Кому ___________________________</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Бланк администрации </w:t>
      </w:r>
      <w:proofErr w:type="gramStart"/>
      <w:r w:rsidRPr="00CB5B03">
        <w:rPr>
          <w:rFonts w:ascii="Times New Roman" w:hAnsi="Times New Roman" w:cs="Times New Roman"/>
          <w:sz w:val="28"/>
          <w:szCs w:val="28"/>
          <w:lang w:val="ru-RU"/>
        </w:rPr>
        <w:t>муниципального</w:t>
      </w:r>
      <w:proofErr w:type="gramEnd"/>
    </w:p>
    <w:p w:rsidR="00785435" w:rsidRPr="00CB5B03" w:rsidRDefault="00785435" w:rsidP="005C617D">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образования –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Ухоловского муниципального района</w:t>
      </w:r>
    </w:p>
    <w:p w:rsidR="00785435" w:rsidRPr="00CB5B03" w:rsidRDefault="00785435">
      <w:pPr>
        <w:widowControl w:val="0"/>
        <w:autoSpaceDE w:val="0"/>
        <w:autoSpaceDN w:val="0"/>
        <w:adjustRightInd w:val="0"/>
        <w:spacing w:after="0" w:line="240" w:lineRule="auto"/>
        <w:jc w:val="right"/>
        <w:rPr>
          <w:rFonts w:ascii="Times New Roman" w:hAnsi="Times New Roman" w:cs="Times New Roman"/>
          <w:sz w:val="28"/>
          <w:szCs w:val="28"/>
          <w:lang w:val="ru-RU"/>
        </w:rPr>
      </w:pPr>
      <w:r w:rsidRPr="00CB5B03">
        <w:rPr>
          <w:rFonts w:ascii="Times New Roman" w:hAnsi="Times New Roman" w:cs="Times New Roman"/>
          <w:sz w:val="28"/>
          <w:szCs w:val="28"/>
          <w:lang w:val="ru-RU"/>
        </w:rPr>
        <w:t>_________________________________</w:t>
      </w:r>
    </w:p>
    <w:p w:rsidR="00785435" w:rsidRPr="00CB5B03" w:rsidRDefault="00451FF2">
      <w:pPr>
        <w:widowControl w:val="0"/>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w:t>
      </w:r>
      <w:r w:rsidR="00785435" w:rsidRPr="00CB5B03">
        <w:rPr>
          <w:rFonts w:ascii="Times New Roman" w:hAnsi="Times New Roman" w:cs="Times New Roman"/>
          <w:sz w:val="28"/>
          <w:szCs w:val="28"/>
          <w:lang w:val="ru-RU"/>
        </w:rPr>
        <w:t xml:space="preserve"> ______ от _____</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bookmarkStart w:id="14" w:name="Par328"/>
      <w:bookmarkEnd w:id="14"/>
      <w:r w:rsidRPr="00CB5B03">
        <w:rPr>
          <w:rFonts w:ascii="Times New Roman" w:hAnsi="Times New Roman" w:cs="Times New Roman"/>
          <w:sz w:val="28"/>
          <w:szCs w:val="28"/>
          <w:lang w:val="ru-RU"/>
        </w:rPr>
        <w:t>СВЕДЕНИЯ</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О РАНЕЕ ПРИВАТИЗИРОВАННОМ ИМУЩЕСТВЕ, КОТОРОЕ ЯВЛЯЛОСЬ СОБСТВЕННОСТЬЮ МУНИЦИПАЛЬНОГО ОБРАЗОВАНИЯ-</w:t>
      </w:r>
    </w:p>
    <w:p w:rsidR="00785435" w:rsidRPr="00CB5B03" w:rsidRDefault="00560995">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КАЛИНИНСКОЕ</w:t>
      </w:r>
      <w:r w:rsidR="00785435" w:rsidRPr="00CB5B03">
        <w:rPr>
          <w:rFonts w:ascii="Times New Roman" w:hAnsi="Times New Roman" w:cs="Times New Roman"/>
          <w:sz w:val="28"/>
          <w:szCs w:val="28"/>
          <w:lang w:val="ru-RU"/>
        </w:rPr>
        <w:t xml:space="preserve"> СЕЛЬСКОЕ ПОСЕЛЕНИЕ УХОЛОВСКОГО</w:t>
      </w:r>
    </w:p>
    <w:p w:rsidR="00785435" w:rsidRPr="00CB5B03" w:rsidRDefault="0078543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CB5B03">
        <w:rPr>
          <w:rFonts w:ascii="Times New Roman" w:hAnsi="Times New Roman" w:cs="Times New Roman"/>
          <w:sz w:val="28"/>
          <w:szCs w:val="28"/>
          <w:lang w:val="ru-RU"/>
        </w:rPr>
        <w:t>МУНИЦИПАЛЬНОГО РАЙОНА</w:t>
      </w:r>
    </w:p>
    <w:p w:rsidR="00785435" w:rsidRPr="00CB5B03"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tbl>
      <w:tblPr>
        <w:tblpPr w:leftFromText="180" w:rightFromText="180" w:vertAnchor="text" w:horzAnchor="margin" w:tblpXSpec="center" w:tblpY="1233"/>
        <w:tblW w:w="9663" w:type="dxa"/>
        <w:tblLayout w:type="fixed"/>
        <w:tblCellMar>
          <w:top w:w="75" w:type="dxa"/>
          <w:left w:w="0" w:type="dxa"/>
          <w:bottom w:w="75" w:type="dxa"/>
          <w:right w:w="0" w:type="dxa"/>
        </w:tblCellMar>
        <w:tblLook w:val="0000"/>
      </w:tblPr>
      <w:tblGrid>
        <w:gridCol w:w="649"/>
        <w:gridCol w:w="3799"/>
        <w:gridCol w:w="1984"/>
        <w:gridCol w:w="1757"/>
        <w:gridCol w:w="1474"/>
      </w:tblGrid>
      <w:tr w:rsidR="004E60E2" w:rsidRPr="008B3411" w:rsidTr="004E60E2">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w:t>
            </w:r>
            <w:r w:rsidRPr="008B3411">
              <w:rPr>
                <w:rFonts w:ascii="Times New Roman" w:hAnsi="Times New Roman" w:cs="Times New Roman"/>
                <w:sz w:val="28"/>
                <w:szCs w:val="28"/>
              </w:rPr>
              <w:t xml:space="preserve"> </w:t>
            </w:r>
            <w:proofErr w:type="spellStart"/>
            <w:r w:rsidRPr="008B3411">
              <w:rPr>
                <w:rFonts w:ascii="Times New Roman" w:hAnsi="Times New Roman" w:cs="Times New Roman"/>
                <w:sz w:val="28"/>
                <w:szCs w:val="28"/>
              </w:rPr>
              <w:t>пп</w:t>
            </w:r>
            <w:proofErr w:type="spellEnd"/>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8B3411">
              <w:rPr>
                <w:rFonts w:ascii="Times New Roman" w:hAnsi="Times New Roman" w:cs="Times New Roman"/>
                <w:sz w:val="28"/>
                <w:szCs w:val="28"/>
              </w:rPr>
              <w:t>Наименование</w:t>
            </w:r>
            <w:proofErr w:type="spellEnd"/>
            <w:r w:rsidRPr="008B3411">
              <w:rPr>
                <w:rFonts w:ascii="Times New Roman" w:hAnsi="Times New Roman" w:cs="Times New Roman"/>
                <w:sz w:val="28"/>
                <w:szCs w:val="28"/>
              </w:rPr>
              <w:t xml:space="preserve"> </w:t>
            </w:r>
            <w:proofErr w:type="spellStart"/>
            <w:r w:rsidRPr="008B3411">
              <w:rPr>
                <w:rFonts w:ascii="Times New Roman" w:hAnsi="Times New Roman" w:cs="Times New Roman"/>
                <w:sz w:val="28"/>
                <w:szCs w:val="28"/>
              </w:rPr>
              <w:t>муниципального</w:t>
            </w:r>
            <w:proofErr w:type="spellEnd"/>
            <w:r w:rsidRPr="008B3411">
              <w:rPr>
                <w:rFonts w:ascii="Times New Roman" w:hAnsi="Times New Roman" w:cs="Times New Roman"/>
                <w:sz w:val="28"/>
                <w:szCs w:val="28"/>
              </w:rPr>
              <w:t xml:space="preserve"> </w:t>
            </w:r>
            <w:proofErr w:type="spellStart"/>
            <w:r w:rsidRPr="008B3411">
              <w:rPr>
                <w:rFonts w:ascii="Times New Roman" w:hAnsi="Times New Roman" w:cs="Times New Roman"/>
                <w:sz w:val="28"/>
                <w:szCs w:val="28"/>
              </w:rPr>
              <w:t>имущества</w:t>
            </w:r>
            <w:proofErr w:type="spell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8B3411">
              <w:rPr>
                <w:rFonts w:ascii="Times New Roman" w:hAnsi="Times New Roman" w:cs="Times New Roman"/>
                <w:sz w:val="28"/>
                <w:szCs w:val="28"/>
              </w:rPr>
              <w:t>Основание</w:t>
            </w:r>
            <w:proofErr w:type="spellEnd"/>
            <w:r w:rsidRPr="008B3411">
              <w:rPr>
                <w:rFonts w:ascii="Times New Roman" w:hAnsi="Times New Roman" w:cs="Times New Roman"/>
                <w:sz w:val="28"/>
                <w:szCs w:val="28"/>
              </w:rPr>
              <w:t xml:space="preserve"> </w:t>
            </w:r>
            <w:proofErr w:type="spellStart"/>
            <w:r w:rsidRPr="008B3411">
              <w:rPr>
                <w:rFonts w:ascii="Times New Roman" w:hAnsi="Times New Roman" w:cs="Times New Roman"/>
                <w:sz w:val="28"/>
                <w:szCs w:val="28"/>
              </w:rPr>
              <w:t>приватизации</w:t>
            </w:r>
            <w:proofErr w:type="spell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8B3411">
              <w:rPr>
                <w:rFonts w:ascii="Times New Roman" w:hAnsi="Times New Roman" w:cs="Times New Roman"/>
                <w:sz w:val="28"/>
                <w:szCs w:val="28"/>
              </w:rPr>
              <w:t>Год</w:t>
            </w:r>
            <w:proofErr w:type="spellEnd"/>
            <w:r w:rsidRPr="008B3411">
              <w:rPr>
                <w:rFonts w:ascii="Times New Roman" w:hAnsi="Times New Roman" w:cs="Times New Roman"/>
                <w:sz w:val="28"/>
                <w:szCs w:val="28"/>
              </w:rPr>
              <w:t xml:space="preserve"> </w:t>
            </w:r>
            <w:proofErr w:type="spellStart"/>
            <w:r w:rsidRPr="008B3411">
              <w:rPr>
                <w:rFonts w:ascii="Times New Roman" w:hAnsi="Times New Roman" w:cs="Times New Roman"/>
                <w:sz w:val="28"/>
                <w:szCs w:val="28"/>
              </w:rPr>
              <w:t>приватизации</w:t>
            </w:r>
            <w:proofErr w:type="spellEnd"/>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8B3411">
              <w:rPr>
                <w:rFonts w:ascii="Times New Roman" w:hAnsi="Times New Roman" w:cs="Times New Roman"/>
                <w:sz w:val="28"/>
                <w:szCs w:val="28"/>
              </w:rPr>
              <w:t>Примечание</w:t>
            </w:r>
            <w:proofErr w:type="spellEnd"/>
          </w:p>
        </w:tc>
      </w:tr>
      <w:tr w:rsidR="004E60E2" w:rsidRPr="008B3411" w:rsidTr="004E60E2">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r>
      <w:tr w:rsidR="004E60E2" w:rsidRPr="008B3411" w:rsidTr="004E60E2">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3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60E2" w:rsidRPr="008B3411" w:rsidRDefault="004E60E2" w:rsidP="004E60E2">
            <w:pPr>
              <w:widowControl w:val="0"/>
              <w:autoSpaceDE w:val="0"/>
              <w:autoSpaceDN w:val="0"/>
              <w:adjustRightInd w:val="0"/>
              <w:spacing w:after="0" w:line="240" w:lineRule="auto"/>
              <w:rPr>
                <w:rFonts w:ascii="Times New Roman" w:hAnsi="Times New Roman" w:cs="Times New Roman"/>
                <w:sz w:val="28"/>
                <w:szCs w:val="28"/>
              </w:rPr>
            </w:pPr>
          </w:p>
        </w:tc>
      </w:tr>
    </w:tbl>
    <w:p w:rsidR="00A129BD" w:rsidRDefault="00785435" w:rsidP="004E60E2">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CB5B03">
        <w:rPr>
          <w:rFonts w:ascii="Times New Roman" w:hAnsi="Times New Roman" w:cs="Times New Roman"/>
          <w:sz w:val="28"/>
          <w:szCs w:val="28"/>
          <w:lang w:val="ru-RU"/>
        </w:rPr>
        <w:t xml:space="preserve">В документах администрации муниципального образования </w:t>
      </w:r>
      <w:r w:rsidR="00451FF2">
        <w:rPr>
          <w:rFonts w:ascii="Times New Roman" w:hAnsi="Times New Roman" w:cs="Times New Roman"/>
          <w:sz w:val="28"/>
          <w:szCs w:val="28"/>
          <w:lang w:val="ru-RU"/>
        </w:rPr>
        <w:t>–</w:t>
      </w:r>
      <w:r w:rsidRPr="00CB5B03">
        <w:rPr>
          <w:rFonts w:ascii="Times New Roman" w:hAnsi="Times New Roman" w:cs="Times New Roman"/>
          <w:sz w:val="28"/>
          <w:szCs w:val="28"/>
          <w:lang w:val="ru-RU"/>
        </w:rPr>
        <w:t xml:space="preserve"> </w:t>
      </w:r>
      <w:r w:rsidR="00560995">
        <w:rPr>
          <w:rFonts w:ascii="Times New Roman" w:hAnsi="Times New Roman" w:cs="Times New Roman"/>
          <w:sz w:val="28"/>
          <w:szCs w:val="28"/>
          <w:lang w:val="ru-RU"/>
        </w:rPr>
        <w:t>Калининское</w:t>
      </w:r>
      <w:r w:rsidRPr="00CB5B03">
        <w:rPr>
          <w:rFonts w:ascii="Times New Roman" w:hAnsi="Times New Roman" w:cs="Times New Roman"/>
          <w:sz w:val="28"/>
          <w:szCs w:val="28"/>
          <w:lang w:val="ru-RU"/>
        </w:rPr>
        <w:t xml:space="preserve"> сельское поселение </w:t>
      </w:r>
      <w:proofErr w:type="spellStart"/>
      <w:r w:rsidRPr="00CB5B03">
        <w:rPr>
          <w:rFonts w:ascii="Times New Roman" w:hAnsi="Times New Roman" w:cs="Times New Roman"/>
          <w:sz w:val="28"/>
          <w:szCs w:val="28"/>
          <w:lang w:val="ru-RU"/>
        </w:rPr>
        <w:t>Ухоловского</w:t>
      </w:r>
      <w:proofErr w:type="spellEnd"/>
      <w:r w:rsidRPr="00CB5B03">
        <w:rPr>
          <w:rFonts w:ascii="Times New Roman" w:hAnsi="Times New Roman" w:cs="Times New Roman"/>
          <w:sz w:val="28"/>
          <w:szCs w:val="28"/>
          <w:lang w:val="ru-RU"/>
        </w:rPr>
        <w:t xml:space="preserve"> муниципального района значится:</w:t>
      </w:r>
    </w:p>
    <w:p w:rsidR="00A129BD" w:rsidRPr="00A129BD" w:rsidRDefault="00A129BD" w:rsidP="00A129BD">
      <w:pPr>
        <w:rPr>
          <w:rFonts w:ascii="Times New Roman" w:hAnsi="Times New Roman" w:cs="Times New Roman"/>
          <w:sz w:val="28"/>
          <w:szCs w:val="28"/>
          <w:lang w:val="ru-RU"/>
        </w:rPr>
      </w:pPr>
    </w:p>
    <w:p w:rsidR="00A129BD" w:rsidRPr="00A129BD" w:rsidRDefault="00A129BD" w:rsidP="00A129BD">
      <w:pPr>
        <w:rPr>
          <w:rFonts w:ascii="Times New Roman" w:hAnsi="Times New Roman" w:cs="Times New Roman"/>
          <w:sz w:val="28"/>
          <w:szCs w:val="28"/>
          <w:lang w:val="ru-RU"/>
        </w:rPr>
      </w:pP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t>Глава администрации</w:t>
      </w: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t>муниципального образования ______________________ (подпись)</w:t>
      </w: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t>М.П.</w:t>
      </w:r>
    </w:p>
    <w:p w:rsidR="00A129BD" w:rsidRPr="00A129BD" w:rsidRDefault="00A129BD" w:rsidP="00A129BD">
      <w:pPr>
        <w:widowControl w:val="0"/>
        <w:autoSpaceDE w:val="0"/>
        <w:autoSpaceDN w:val="0"/>
        <w:adjustRightInd w:val="0"/>
        <w:spacing w:after="0" w:line="240" w:lineRule="auto"/>
        <w:jc w:val="both"/>
        <w:rPr>
          <w:rFonts w:ascii="Times New Roman" w:hAnsi="Times New Roman" w:cs="Times New Roman"/>
          <w:sz w:val="28"/>
          <w:szCs w:val="28"/>
          <w:lang w:val="ru-RU"/>
        </w:rPr>
      </w:pP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t>Исп. __________________</w:t>
      </w: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lastRenderedPageBreak/>
        <w:t>(Ф.И.О.)</w:t>
      </w:r>
    </w:p>
    <w:p w:rsidR="00A129BD" w:rsidRPr="00A129BD" w:rsidRDefault="00A129BD" w:rsidP="00A129B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29BD">
        <w:rPr>
          <w:rFonts w:ascii="Times New Roman" w:hAnsi="Times New Roman" w:cs="Times New Roman"/>
          <w:sz w:val="28"/>
          <w:szCs w:val="28"/>
          <w:lang w:val="ru-RU"/>
        </w:rPr>
        <w:t>тел. ___________________</w:t>
      </w:r>
    </w:p>
    <w:p w:rsidR="00A129BD" w:rsidRPr="00A129BD" w:rsidRDefault="00A129BD" w:rsidP="00A129BD">
      <w:pPr>
        <w:widowControl w:val="0"/>
        <w:autoSpaceDE w:val="0"/>
        <w:autoSpaceDN w:val="0"/>
        <w:adjustRightInd w:val="0"/>
        <w:spacing w:after="0" w:line="240" w:lineRule="auto"/>
        <w:jc w:val="both"/>
        <w:rPr>
          <w:rFonts w:ascii="Times New Roman" w:hAnsi="Times New Roman" w:cs="Times New Roman"/>
          <w:sz w:val="28"/>
          <w:szCs w:val="28"/>
          <w:lang w:val="ru-RU"/>
        </w:rPr>
      </w:pPr>
    </w:p>
    <w:p w:rsidR="00A129BD" w:rsidRPr="00A129BD" w:rsidRDefault="00A129BD" w:rsidP="00A129BD">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4E60E2" w:rsidRDefault="00785435">
      <w:pPr>
        <w:widowControl w:val="0"/>
        <w:autoSpaceDE w:val="0"/>
        <w:autoSpaceDN w:val="0"/>
        <w:adjustRightInd w:val="0"/>
        <w:spacing w:after="0" w:line="240" w:lineRule="auto"/>
        <w:jc w:val="both"/>
        <w:rPr>
          <w:rFonts w:ascii="Times New Roman" w:hAnsi="Times New Roman" w:cs="Times New Roman"/>
          <w:sz w:val="28"/>
          <w:szCs w:val="28"/>
          <w:lang w:val="ru-RU"/>
        </w:rPr>
      </w:pPr>
    </w:p>
    <w:p w:rsidR="00785435" w:rsidRPr="004E60E2" w:rsidRDefault="00785435">
      <w:pPr>
        <w:rPr>
          <w:lang w:val="ru-RU"/>
        </w:rPr>
      </w:pPr>
    </w:p>
    <w:sectPr w:rsidR="00785435" w:rsidRPr="004E60E2" w:rsidSect="005B6C99">
      <w:pgSz w:w="11905" w:h="16838"/>
      <w:pgMar w:top="1134" w:right="1701" w:bottom="113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C99"/>
    <w:rsid w:val="0000012C"/>
    <w:rsid w:val="00004C56"/>
    <w:rsid w:val="00012C98"/>
    <w:rsid w:val="00014162"/>
    <w:rsid w:val="0004085A"/>
    <w:rsid w:val="00045A9D"/>
    <w:rsid w:val="000A6371"/>
    <w:rsid w:val="000C2DCD"/>
    <w:rsid w:val="000D7F70"/>
    <w:rsid w:val="00120635"/>
    <w:rsid w:val="00120AF3"/>
    <w:rsid w:val="00122671"/>
    <w:rsid w:val="00131886"/>
    <w:rsid w:val="001403F4"/>
    <w:rsid w:val="001456CF"/>
    <w:rsid w:val="00171769"/>
    <w:rsid w:val="00175D7B"/>
    <w:rsid w:val="00192E2E"/>
    <w:rsid w:val="001D4980"/>
    <w:rsid w:val="001E74C1"/>
    <w:rsid w:val="00232333"/>
    <w:rsid w:val="00237154"/>
    <w:rsid w:val="00251F2F"/>
    <w:rsid w:val="002A7E24"/>
    <w:rsid w:val="002B1049"/>
    <w:rsid w:val="002E0CB1"/>
    <w:rsid w:val="00315083"/>
    <w:rsid w:val="003248C2"/>
    <w:rsid w:val="003362E4"/>
    <w:rsid w:val="003671E2"/>
    <w:rsid w:val="003733E2"/>
    <w:rsid w:val="00385A74"/>
    <w:rsid w:val="003E64C9"/>
    <w:rsid w:val="00441F98"/>
    <w:rsid w:val="00451FF2"/>
    <w:rsid w:val="004A6402"/>
    <w:rsid w:val="004D19D4"/>
    <w:rsid w:val="004E60E2"/>
    <w:rsid w:val="004F2008"/>
    <w:rsid w:val="004F21FC"/>
    <w:rsid w:val="004F67D5"/>
    <w:rsid w:val="00533D94"/>
    <w:rsid w:val="00553E03"/>
    <w:rsid w:val="00560995"/>
    <w:rsid w:val="005919DC"/>
    <w:rsid w:val="005A3ADC"/>
    <w:rsid w:val="005B6C99"/>
    <w:rsid w:val="005C617D"/>
    <w:rsid w:val="00625728"/>
    <w:rsid w:val="00646BBA"/>
    <w:rsid w:val="006A204D"/>
    <w:rsid w:val="006D028F"/>
    <w:rsid w:val="006D0ADE"/>
    <w:rsid w:val="006F0A5F"/>
    <w:rsid w:val="00725507"/>
    <w:rsid w:val="00745A01"/>
    <w:rsid w:val="00753BBE"/>
    <w:rsid w:val="00785121"/>
    <w:rsid w:val="00785435"/>
    <w:rsid w:val="0079168B"/>
    <w:rsid w:val="007C297B"/>
    <w:rsid w:val="007F1E33"/>
    <w:rsid w:val="00816EBB"/>
    <w:rsid w:val="00821643"/>
    <w:rsid w:val="008767F8"/>
    <w:rsid w:val="008B3411"/>
    <w:rsid w:val="008C4266"/>
    <w:rsid w:val="008E2218"/>
    <w:rsid w:val="008F2A1D"/>
    <w:rsid w:val="008F4670"/>
    <w:rsid w:val="009038B8"/>
    <w:rsid w:val="00906BBE"/>
    <w:rsid w:val="009271FC"/>
    <w:rsid w:val="009F31E4"/>
    <w:rsid w:val="009F403E"/>
    <w:rsid w:val="00A129BD"/>
    <w:rsid w:val="00A32E12"/>
    <w:rsid w:val="00A3539C"/>
    <w:rsid w:val="00A507B3"/>
    <w:rsid w:val="00AB2C95"/>
    <w:rsid w:val="00AD7B99"/>
    <w:rsid w:val="00AE5AAC"/>
    <w:rsid w:val="00B15833"/>
    <w:rsid w:val="00B15BB3"/>
    <w:rsid w:val="00B70279"/>
    <w:rsid w:val="00BA3F5B"/>
    <w:rsid w:val="00BC7E10"/>
    <w:rsid w:val="00BD0D73"/>
    <w:rsid w:val="00C36E4C"/>
    <w:rsid w:val="00C44F95"/>
    <w:rsid w:val="00CB5B03"/>
    <w:rsid w:val="00CD3667"/>
    <w:rsid w:val="00D10186"/>
    <w:rsid w:val="00D12508"/>
    <w:rsid w:val="00D30555"/>
    <w:rsid w:val="00D604DF"/>
    <w:rsid w:val="00D71FCF"/>
    <w:rsid w:val="00DA14D0"/>
    <w:rsid w:val="00DC3759"/>
    <w:rsid w:val="00DC3BDF"/>
    <w:rsid w:val="00DD14A6"/>
    <w:rsid w:val="00DD3C5D"/>
    <w:rsid w:val="00DE322A"/>
    <w:rsid w:val="00DE3E8A"/>
    <w:rsid w:val="00DF32E6"/>
    <w:rsid w:val="00DF5116"/>
    <w:rsid w:val="00E14D9E"/>
    <w:rsid w:val="00E753B4"/>
    <w:rsid w:val="00EA0179"/>
    <w:rsid w:val="00EB22A1"/>
    <w:rsid w:val="00EC6CE0"/>
    <w:rsid w:val="00F07054"/>
    <w:rsid w:val="00F13535"/>
    <w:rsid w:val="00F16834"/>
    <w:rsid w:val="00F43A43"/>
    <w:rsid w:val="00FB2AA1"/>
    <w:rsid w:val="00FE5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51FF2"/>
  </w:style>
  <w:style w:type="paragraph" w:styleId="1">
    <w:name w:val="heading 1"/>
    <w:basedOn w:val="a"/>
    <w:next w:val="a"/>
    <w:link w:val="10"/>
    <w:uiPriority w:val="9"/>
    <w:qFormat/>
    <w:locked/>
    <w:rsid w:val="00451FF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locked/>
    <w:rsid w:val="00451FF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locked/>
    <w:rsid w:val="00451FF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locked/>
    <w:rsid w:val="00451FF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locked/>
    <w:rsid w:val="00451FF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locked/>
    <w:rsid w:val="00451F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locked/>
    <w:rsid w:val="00451FF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locked/>
    <w:rsid w:val="00451FF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locked/>
    <w:rsid w:val="00451FF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1FF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locked/>
    <w:rsid w:val="00451FF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locked/>
    <w:rsid w:val="00451FF2"/>
    <w:rPr>
      <w:rFonts w:asciiTheme="majorHAnsi" w:eastAsiaTheme="majorEastAsia" w:hAnsiTheme="majorHAnsi" w:cstheme="majorBidi"/>
      <w:b/>
      <w:bCs/>
    </w:rPr>
  </w:style>
  <w:style w:type="character" w:customStyle="1" w:styleId="40">
    <w:name w:val="Заголовок 4 Знак"/>
    <w:basedOn w:val="a0"/>
    <w:link w:val="4"/>
    <w:uiPriority w:val="9"/>
    <w:locked/>
    <w:rsid w:val="00451FF2"/>
    <w:rPr>
      <w:rFonts w:asciiTheme="majorHAnsi" w:eastAsiaTheme="majorEastAsia" w:hAnsiTheme="majorHAnsi" w:cstheme="majorBidi"/>
      <w:b/>
      <w:bCs/>
      <w:i/>
      <w:iCs/>
    </w:rPr>
  </w:style>
  <w:style w:type="character" w:customStyle="1" w:styleId="50">
    <w:name w:val="Заголовок 5 Знак"/>
    <w:basedOn w:val="a0"/>
    <w:link w:val="5"/>
    <w:uiPriority w:val="9"/>
    <w:locked/>
    <w:rsid w:val="00451FF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locked/>
    <w:rsid w:val="00451FF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locked/>
    <w:rsid w:val="00451FF2"/>
    <w:rPr>
      <w:rFonts w:asciiTheme="majorHAnsi" w:eastAsiaTheme="majorEastAsia" w:hAnsiTheme="majorHAnsi" w:cstheme="majorBidi"/>
      <w:i/>
      <w:iCs/>
    </w:rPr>
  </w:style>
  <w:style w:type="character" w:customStyle="1" w:styleId="80">
    <w:name w:val="Заголовок 8 Знак"/>
    <w:basedOn w:val="a0"/>
    <w:link w:val="8"/>
    <w:uiPriority w:val="9"/>
    <w:locked/>
    <w:rsid w:val="00451FF2"/>
    <w:rPr>
      <w:rFonts w:asciiTheme="majorHAnsi" w:eastAsiaTheme="majorEastAsia" w:hAnsiTheme="majorHAnsi" w:cstheme="majorBidi"/>
      <w:sz w:val="20"/>
      <w:szCs w:val="20"/>
    </w:rPr>
  </w:style>
  <w:style w:type="character" w:customStyle="1" w:styleId="90">
    <w:name w:val="Заголовок 9 Знак"/>
    <w:basedOn w:val="a0"/>
    <w:link w:val="9"/>
    <w:uiPriority w:val="9"/>
    <w:locked/>
    <w:rsid w:val="00451FF2"/>
    <w:rPr>
      <w:rFonts w:asciiTheme="majorHAnsi" w:eastAsiaTheme="majorEastAsia" w:hAnsiTheme="majorHAnsi" w:cstheme="majorBidi"/>
      <w:i/>
      <w:iCs/>
      <w:spacing w:val="5"/>
      <w:sz w:val="20"/>
      <w:szCs w:val="20"/>
    </w:rPr>
  </w:style>
  <w:style w:type="paragraph" w:styleId="a3">
    <w:name w:val="No Spacing"/>
    <w:basedOn w:val="a"/>
    <w:uiPriority w:val="1"/>
    <w:qFormat/>
    <w:rsid w:val="00451FF2"/>
    <w:pPr>
      <w:spacing w:after="0" w:line="240" w:lineRule="auto"/>
    </w:pPr>
  </w:style>
  <w:style w:type="paragraph" w:styleId="a4">
    <w:name w:val="caption"/>
    <w:basedOn w:val="a"/>
    <w:next w:val="a"/>
    <w:uiPriority w:val="99"/>
    <w:rsid w:val="004F67D5"/>
    <w:pPr>
      <w:spacing w:line="240" w:lineRule="auto"/>
    </w:pPr>
    <w:rPr>
      <w:b/>
      <w:bCs/>
      <w:color w:val="4F81BD"/>
      <w:sz w:val="18"/>
      <w:szCs w:val="18"/>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E14D9E"/>
    <w:pPr>
      <w:spacing w:after="160" w:line="240" w:lineRule="exact"/>
    </w:pPr>
    <w:rPr>
      <w:rFonts w:ascii="Arial" w:hAnsi="Arial" w:cs="Arial"/>
      <w:sz w:val="20"/>
      <w:szCs w:val="20"/>
    </w:rPr>
  </w:style>
  <w:style w:type="character" w:styleId="a5">
    <w:name w:val="Emphasis"/>
    <w:uiPriority w:val="20"/>
    <w:qFormat/>
    <w:locked/>
    <w:rsid w:val="00451FF2"/>
    <w:rPr>
      <w:b/>
      <w:bCs/>
      <w:i/>
      <w:iCs/>
      <w:spacing w:val="10"/>
      <w:bdr w:val="none" w:sz="0" w:space="0" w:color="auto"/>
      <w:shd w:val="clear" w:color="auto" w:fill="auto"/>
    </w:rPr>
  </w:style>
  <w:style w:type="paragraph" w:styleId="a6">
    <w:name w:val="Title"/>
    <w:basedOn w:val="a"/>
    <w:next w:val="a"/>
    <w:link w:val="a7"/>
    <w:uiPriority w:val="10"/>
    <w:qFormat/>
    <w:locked/>
    <w:rsid w:val="00451F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Название Знак"/>
    <w:basedOn w:val="a0"/>
    <w:link w:val="a6"/>
    <w:uiPriority w:val="10"/>
    <w:locked/>
    <w:rsid w:val="00451FF2"/>
    <w:rPr>
      <w:rFonts w:asciiTheme="majorHAnsi" w:eastAsiaTheme="majorEastAsia" w:hAnsiTheme="majorHAnsi" w:cstheme="majorBidi"/>
      <w:spacing w:val="5"/>
      <w:sz w:val="52"/>
      <w:szCs w:val="52"/>
    </w:rPr>
  </w:style>
  <w:style w:type="paragraph" w:styleId="a8">
    <w:name w:val="Subtitle"/>
    <w:basedOn w:val="a"/>
    <w:next w:val="a"/>
    <w:link w:val="a9"/>
    <w:uiPriority w:val="11"/>
    <w:qFormat/>
    <w:locked/>
    <w:rsid w:val="00451FF2"/>
    <w:pPr>
      <w:spacing w:after="600"/>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locked/>
    <w:rsid w:val="00451FF2"/>
    <w:rPr>
      <w:rFonts w:asciiTheme="majorHAnsi" w:eastAsiaTheme="majorEastAsia" w:hAnsiTheme="majorHAnsi" w:cstheme="majorBidi"/>
      <w:i/>
      <w:iCs/>
      <w:spacing w:val="13"/>
      <w:sz w:val="24"/>
      <w:szCs w:val="24"/>
    </w:rPr>
  </w:style>
  <w:style w:type="character" w:styleId="aa">
    <w:name w:val="Strong"/>
    <w:uiPriority w:val="22"/>
    <w:qFormat/>
    <w:locked/>
    <w:rsid w:val="00451FF2"/>
    <w:rPr>
      <w:b/>
      <w:bCs/>
    </w:rPr>
  </w:style>
  <w:style w:type="paragraph" w:styleId="ab">
    <w:name w:val="List Paragraph"/>
    <w:basedOn w:val="a"/>
    <w:uiPriority w:val="34"/>
    <w:qFormat/>
    <w:rsid w:val="00451FF2"/>
    <w:pPr>
      <w:ind w:left="720"/>
      <w:contextualSpacing/>
    </w:pPr>
  </w:style>
  <w:style w:type="paragraph" w:styleId="21">
    <w:name w:val="Quote"/>
    <w:basedOn w:val="a"/>
    <w:next w:val="a"/>
    <w:link w:val="22"/>
    <w:uiPriority w:val="29"/>
    <w:qFormat/>
    <w:rsid w:val="00451FF2"/>
    <w:pPr>
      <w:spacing w:before="200" w:after="0"/>
      <w:ind w:left="360" w:right="360"/>
    </w:pPr>
    <w:rPr>
      <w:i/>
      <w:iCs/>
    </w:rPr>
  </w:style>
  <w:style w:type="character" w:customStyle="1" w:styleId="22">
    <w:name w:val="Цитата 2 Знак"/>
    <w:basedOn w:val="a0"/>
    <w:link w:val="21"/>
    <w:uiPriority w:val="29"/>
    <w:locked/>
    <w:rsid w:val="00451FF2"/>
    <w:rPr>
      <w:i/>
      <w:iCs/>
    </w:rPr>
  </w:style>
  <w:style w:type="paragraph" w:styleId="ac">
    <w:name w:val="Intense Quote"/>
    <w:basedOn w:val="a"/>
    <w:next w:val="a"/>
    <w:link w:val="ad"/>
    <w:uiPriority w:val="30"/>
    <w:qFormat/>
    <w:rsid w:val="00451FF2"/>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locked/>
    <w:rsid w:val="00451FF2"/>
    <w:rPr>
      <w:b/>
      <w:bCs/>
      <w:i/>
      <w:iCs/>
    </w:rPr>
  </w:style>
  <w:style w:type="character" w:styleId="ae">
    <w:name w:val="Subtle Emphasis"/>
    <w:uiPriority w:val="19"/>
    <w:qFormat/>
    <w:rsid w:val="00451FF2"/>
    <w:rPr>
      <w:i/>
      <w:iCs/>
    </w:rPr>
  </w:style>
  <w:style w:type="character" w:styleId="af">
    <w:name w:val="Intense Emphasis"/>
    <w:uiPriority w:val="21"/>
    <w:qFormat/>
    <w:rsid w:val="00451FF2"/>
    <w:rPr>
      <w:b/>
      <w:bCs/>
    </w:rPr>
  </w:style>
  <w:style w:type="character" w:styleId="af0">
    <w:name w:val="Subtle Reference"/>
    <w:uiPriority w:val="31"/>
    <w:qFormat/>
    <w:rsid w:val="00451FF2"/>
    <w:rPr>
      <w:smallCaps/>
    </w:rPr>
  </w:style>
  <w:style w:type="character" w:styleId="af1">
    <w:name w:val="Intense Reference"/>
    <w:uiPriority w:val="32"/>
    <w:qFormat/>
    <w:rsid w:val="00451FF2"/>
    <w:rPr>
      <w:smallCaps/>
      <w:spacing w:val="5"/>
      <w:u w:val="single"/>
    </w:rPr>
  </w:style>
  <w:style w:type="character" w:styleId="af2">
    <w:name w:val="Book Title"/>
    <w:uiPriority w:val="33"/>
    <w:qFormat/>
    <w:rsid w:val="00451FF2"/>
    <w:rPr>
      <w:i/>
      <w:iCs/>
      <w:smallCaps/>
      <w:spacing w:val="5"/>
    </w:rPr>
  </w:style>
  <w:style w:type="paragraph" w:styleId="af3">
    <w:name w:val="TOC Heading"/>
    <w:basedOn w:val="1"/>
    <w:next w:val="a"/>
    <w:uiPriority w:val="39"/>
    <w:unhideWhenUsed/>
    <w:qFormat/>
    <w:rsid w:val="00451FF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1587693002">
      <w:bodyDiv w:val="1"/>
      <w:marLeft w:val="0"/>
      <w:marRight w:val="0"/>
      <w:marTop w:val="0"/>
      <w:marBottom w:val="0"/>
      <w:divBdr>
        <w:top w:val="none" w:sz="0" w:space="0" w:color="auto"/>
        <w:left w:val="none" w:sz="0" w:space="0" w:color="auto"/>
        <w:bottom w:val="none" w:sz="0" w:space="0" w:color="auto"/>
        <w:right w:val="none" w:sz="0" w:space="0" w:color="auto"/>
      </w:divBdr>
    </w:div>
    <w:div w:id="16337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2C7CFF2C2C94533A6F15894E58F8C205562072969C64E7E5D05564FI0xDF"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BDC2C7CFF2C2C94533A6F15894E58F8C205564072964C64E7E5D05564FI0x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C2C7CFF2C2C94533A6F15894E58F8C205565072864C64E7E5D05564FI0xDF" TargetMode="External"/><Relationship Id="rId11" Type="http://schemas.openxmlformats.org/officeDocument/2006/relationships/fontTable" Target="fontTable.xml"/><Relationship Id="rId5" Type="http://schemas.openxmlformats.org/officeDocument/2006/relationships/hyperlink" Target="consultantplus://offline/ref=BDC2C7CFF2C2C94533A6F15894E58F8C235A6400273B914C2F080BI5x3F" TargetMode="External"/><Relationship Id="rId10" Type="http://schemas.openxmlformats.org/officeDocument/2006/relationships/hyperlink" Target="consultantplus://offline/ref=BDC2C7CFF2C2C94533A6F15894E58F8C205562072969C64E7E5D05564F0D50F249C80136BA1588D9I9xEF" TargetMode="External"/><Relationship Id="rId4" Type="http://schemas.openxmlformats.org/officeDocument/2006/relationships/hyperlink" Target="consultantplus://offline/ref=BDC2C7CFF2C2C94533A6F15894E58F8C205564072964C64E7E5D05564FI0xDF" TargetMode="External"/><Relationship Id="rId9" Type="http://schemas.openxmlformats.org/officeDocument/2006/relationships/hyperlink" Target="consultantplus://offline/ref=BDC2C7CFF2C2C94533A6F15894E58F8C205560022F68C64E7E5D05564F0D50F249C80136BA1588D6I9x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3960</Words>
  <Characters>32592</Characters>
  <Application>Microsoft Office Word</Application>
  <DocSecurity>0</DocSecurity>
  <Lines>271</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SPecialiST</cp:lastModifiedBy>
  <cp:revision>16</cp:revision>
  <dcterms:created xsi:type="dcterms:W3CDTF">2015-06-22T05:49:00Z</dcterms:created>
  <dcterms:modified xsi:type="dcterms:W3CDTF">2015-07-27T04:18:00Z</dcterms:modified>
</cp:coreProperties>
</file>