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"/>
        <w:tblW w:w="9606" w:type="dxa"/>
        <w:shd w:val="clear" w:color="auto" w:fill="FFFFFF"/>
        <w:tblLook w:val="01E0"/>
      </w:tblPr>
      <w:tblGrid>
        <w:gridCol w:w="9606"/>
      </w:tblGrid>
      <w:tr w:rsidR="00135F8B" w:rsidRPr="00135F8B" w:rsidTr="00E42D5C">
        <w:trPr>
          <w:trHeight w:val="5525"/>
        </w:trPr>
        <w:tc>
          <w:tcPr>
            <w:tcW w:w="9606" w:type="dxa"/>
            <w:shd w:val="clear" w:color="auto" w:fill="FFFFFF"/>
          </w:tcPr>
          <w:p w:rsidR="001F18D9" w:rsidRPr="00E42D5C" w:rsidRDefault="001F18D9" w:rsidP="00E42D5C">
            <w:pPr>
              <w:pStyle w:val="13"/>
              <w:jc w:val="center"/>
              <w:rPr>
                <w:rFonts w:ascii="P131" w:hAnsi="P131"/>
                <w:b/>
                <w:szCs w:val="24"/>
              </w:rPr>
            </w:pPr>
          </w:p>
          <w:p w:rsidR="001F18D9" w:rsidRPr="00E42D5C" w:rsidRDefault="001F18D9" w:rsidP="00E42D5C">
            <w:pPr>
              <w:pStyle w:val="13"/>
              <w:jc w:val="center"/>
              <w:rPr>
                <w:rFonts w:ascii="P131" w:hAnsi="P131"/>
                <w:b/>
                <w:szCs w:val="24"/>
              </w:rPr>
            </w:pPr>
          </w:p>
          <w:p w:rsidR="001F18D9" w:rsidRPr="00E42D5C" w:rsidRDefault="001F18D9" w:rsidP="00E42D5C">
            <w:pPr>
              <w:pStyle w:val="13"/>
              <w:jc w:val="center"/>
              <w:rPr>
                <w:rFonts w:ascii="P131" w:hAnsi="P131"/>
                <w:b/>
                <w:szCs w:val="24"/>
                <w:u w:val="single"/>
              </w:rPr>
            </w:pPr>
            <w:r w:rsidRPr="00E42D5C">
              <w:rPr>
                <w:rFonts w:ascii="P131" w:hAnsi="P131"/>
                <w:b/>
                <w:szCs w:val="24"/>
              </w:rPr>
              <w:t>ОБЩЕСТВО С ОГРАНИЧЕННОЙ ОТВЕТСТВЕННОСТЬЮ</w:t>
            </w:r>
          </w:p>
          <w:p w:rsidR="001F18D9" w:rsidRPr="00E42D5C" w:rsidRDefault="001F18D9" w:rsidP="00E42D5C">
            <w:pPr>
              <w:pStyle w:val="1"/>
              <w:tabs>
                <w:tab w:val="right" w:pos="9000"/>
              </w:tabs>
              <w:jc w:val="center"/>
              <w:rPr>
                <w:rFonts w:ascii="Garamond" w:hAnsi="Garamond"/>
                <w:b w:val="0"/>
                <w:bCs w:val="0"/>
                <w:sz w:val="20"/>
              </w:rPr>
            </w:pPr>
            <w:r w:rsidRPr="00E42D5C">
              <w:object w:dxaOrig="1710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16.25pt" o:ole="">
                  <v:imagedata r:id="rId6" o:title=""/>
                </v:shape>
                <o:OLEObject Type="Embed" ProgID="CorelDRAW.Graphic.12" ShapeID="_x0000_i1025" DrawAspect="Content" ObjectID="_1490703904" r:id="rId7"/>
              </w:object>
            </w:r>
          </w:p>
          <w:p w:rsidR="001F18D9" w:rsidRPr="00E42D5C" w:rsidRDefault="001F18D9" w:rsidP="00E42D5C">
            <w:pPr>
              <w:pStyle w:val="13"/>
              <w:jc w:val="center"/>
              <w:rPr>
                <w:rFonts w:ascii="P131" w:hAnsi="P131"/>
                <w:b/>
                <w:szCs w:val="24"/>
              </w:rPr>
            </w:pPr>
          </w:p>
          <w:p w:rsidR="001F18D9" w:rsidRPr="00135F8B" w:rsidRDefault="001F18D9" w:rsidP="00E42D5C">
            <w:pPr>
              <w:ind w:firstLine="0"/>
              <w:jc w:val="center"/>
              <w:rPr>
                <w:rFonts w:ascii="P151" w:hAnsi="P151"/>
                <w:b/>
                <w:bCs/>
                <w:caps/>
                <w:spacing w:val="80"/>
                <w:sz w:val="44"/>
                <w:szCs w:val="44"/>
                <w:lang w:val="ru-RU"/>
              </w:rPr>
            </w:pPr>
            <w:r w:rsidRPr="00135F8B">
              <w:rPr>
                <w:rFonts w:ascii="P151" w:hAnsi="P151"/>
                <w:b/>
                <w:bCs/>
                <w:caps/>
                <w:spacing w:val="80"/>
                <w:sz w:val="44"/>
                <w:szCs w:val="44"/>
                <w:lang w:val="ru-RU"/>
              </w:rPr>
              <w:t xml:space="preserve">ООО </w:t>
            </w:r>
            <w:r w:rsidRPr="00135F8B">
              <w:rPr>
                <w:b/>
                <w:bCs/>
                <w:caps/>
                <w:spacing w:val="80"/>
                <w:sz w:val="44"/>
                <w:szCs w:val="44"/>
                <w:lang w:val="ru-RU"/>
              </w:rPr>
              <w:t>«</w:t>
            </w:r>
            <w:r w:rsidRPr="00135F8B">
              <w:rPr>
                <w:rFonts w:ascii="P151" w:hAnsi="P151"/>
                <w:b/>
                <w:bCs/>
                <w:caps/>
                <w:spacing w:val="80"/>
                <w:sz w:val="44"/>
                <w:szCs w:val="44"/>
                <w:lang w:val="ru-RU"/>
              </w:rPr>
              <w:t>ГЕОМАСТЕР</w:t>
            </w:r>
            <w:r w:rsidRPr="00135F8B">
              <w:rPr>
                <w:b/>
                <w:bCs/>
                <w:caps/>
                <w:spacing w:val="80"/>
                <w:sz w:val="44"/>
                <w:szCs w:val="44"/>
                <w:lang w:val="ru-RU"/>
              </w:rPr>
              <w:t>»</w:t>
            </w:r>
          </w:p>
          <w:p w:rsidR="001F18D9" w:rsidRPr="00135F8B" w:rsidRDefault="001F18D9" w:rsidP="00E42D5C">
            <w:pPr>
              <w:ind w:firstLine="0"/>
              <w:jc w:val="center"/>
              <w:rPr>
                <w:b/>
                <w:bCs/>
                <w:caps/>
                <w:spacing w:val="80"/>
                <w:lang w:val="ru-RU"/>
              </w:rPr>
            </w:pPr>
          </w:p>
          <w:p w:rsidR="001F18D9" w:rsidRPr="00135F8B" w:rsidRDefault="001F18D9" w:rsidP="00E42D5C">
            <w:pPr>
              <w:spacing w:line="60" w:lineRule="atLeas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5F8B">
              <w:rPr>
                <w:sz w:val="24"/>
                <w:szCs w:val="24"/>
                <w:lang w:val="ru-RU"/>
              </w:rPr>
              <w:t>390046 , г. Рязань, ул. Маяковского дом 22</w:t>
            </w:r>
          </w:p>
          <w:p w:rsidR="001F18D9" w:rsidRPr="00135F8B" w:rsidRDefault="001F18D9" w:rsidP="00E42D5C">
            <w:pPr>
              <w:spacing w:line="60" w:lineRule="atLeast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135F8B">
              <w:rPr>
                <w:sz w:val="24"/>
                <w:szCs w:val="24"/>
                <w:lang w:val="ru-RU"/>
              </w:rPr>
              <w:t xml:space="preserve">тел. (4912) 41-15-47;  </w:t>
            </w:r>
            <w:r w:rsidRPr="00E42D5C">
              <w:rPr>
                <w:sz w:val="24"/>
                <w:szCs w:val="24"/>
              </w:rPr>
              <w:t>e</w:t>
            </w:r>
            <w:r w:rsidRPr="00135F8B">
              <w:rPr>
                <w:sz w:val="24"/>
                <w:szCs w:val="24"/>
                <w:lang w:val="ru-RU"/>
              </w:rPr>
              <w:t>-</w:t>
            </w:r>
            <w:r w:rsidRPr="00E42D5C">
              <w:rPr>
                <w:sz w:val="24"/>
                <w:szCs w:val="24"/>
              </w:rPr>
              <w:t>mail</w:t>
            </w:r>
            <w:r w:rsidRPr="00135F8B">
              <w:rPr>
                <w:sz w:val="24"/>
                <w:szCs w:val="24"/>
                <w:lang w:val="ru-RU"/>
              </w:rPr>
              <w:t xml:space="preserve">: </w:t>
            </w:r>
            <w:r w:rsidRPr="00E42D5C">
              <w:rPr>
                <w:sz w:val="24"/>
                <w:szCs w:val="24"/>
              </w:rPr>
              <w:t>tarasov</w:t>
            </w:r>
            <w:r w:rsidRPr="00135F8B">
              <w:rPr>
                <w:sz w:val="24"/>
                <w:szCs w:val="24"/>
                <w:lang w:val="ru-RU"/>
              </w:rPr>
              <w:t>.</w:t>
            </w:r>
            <w:r w:rsidRPr="00E42D5C">
              <w:rPr>
                <w:sz w:val="24"/>
                <w:szCs w:val="24"/>
              </w:rPr>
              <w:t>ryazan</w:t>
            </w:r>
            <w:r w:rsidRPr="00135F8B">
              <w:rPr>
                <w:sz w:val="24"/>
                <w:szCs w:val="24"/>
                <w:lang w:val="ru-RU"/>
              </w:rPr>
              <w:t>@</w:t>
            </w:r>
            <w:r w:rsidRPr="00E42D5C">
              <w:rPr>
                <w:sz w:val="24"/>
                <w:szCs w:val="24"/>
              </w:rPr>
              <w:t>mail</w:t>
            </w:r>
            <w:r w:rsidRPr="00135F8B">
              <w:rPr>
                <w:sz w:val="24"/>
                <w:szCs w:val="24"/>
                <w:lang w:val="ru-RU"/>
              </w:rPr>
              <w:t>.</w:t>
            </w:r>
            <w:r w:rsidRPr="00E42D5C">
              <w:rPr>
                <w:sz w:val="24"/>
                <w:szCs w:val="24"/>
              </w:rPr>
              <w:t>ru</w:t>
            </w:r>
          </w:p>
        </w:tc>
      </w:tr>
    </w:tbl>
    <w:p w:rsidR="001F18D9" w:rsidRPr="00135F8B" w:rsidRDefault="001F18D9" w:rsidP="001F18D9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lang w:val="ru-RU"/>
        </w:rPr>
      </w:pPr>
      <w:r w:rsidRPr="00135F8B">
        <w:rPr>
          <w:rFonts w:ascii="Arial" w:hAnsi="Arial" w:cs="Arial"/>
          <w:b/>
          <w:color w:val="FF0000"/>
          <w:lang w:val="ru-RU"/>
        </w:rPr>
        <w:t>________________________________________________________________</w:t>
      </w:r>
      <w:r w:rsidR="00CC3102">
        <w:rPr>
          <w:rFonts w:ascii="Arial" w:hAnsi="Arial" w:cs="Arial"/>
          <w:b/>
          <w:color w:val="FF0000"/>
          <w:lang w:val="ru-RU"/>
        </w:rPr>
        <w:t>_________</w:t>
      </w:r>
    </w:p>
    <w:p w:rsidR="001F18D9" w:rsidRPr="00135F8B" w:rsidRDefault="001F18D9" w:rsidP="001F18D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3"/>
          <w:szCs w:val="23"/>
          <w:lang w:val="ru-RU"/>
        </w:rPr>
      </w:pPr>
    </w:p>
    <w:p w:rsidR="001F18D9" w:rsidRPr="00135F8B" w:rsidRDefault="001F18D9" w:rsidP="001F18D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Несекретно</w:t>
      </w:r>
    </w:p>
    <w:p w:rsidR="001F18D9" w:rsidRPr="00135F8B" w:rsidRDefault="001F18D9" w:rsidP="001F18D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…………….</w:t>
      </w:r>
    </w:p>
    <w:p w:rsidR="001F18D9" w:rsidRPr="00135F8B" w:rsidRDefault="001F18D9" w:rsidP="001F18D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18D9" w:rsidRPr="00135F8B" w:rsidRDefault="001F18D9" w:rsidP="001F18D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18D9" w:rsidRPr="00135F8B" w:rsidRDefault="001F18D9" w:rsidP="001F18D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18D9" w:rsidRPr="00135F8B" w:rsidRDefault="001F18D9" w:rsidP="001F18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135F8B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Рязанская область</w:t>
      </w:r>
    </w:p>
    <w:p w:rsidR="001F18D9" w:rsidRPr="00135F8B" w:rsidRDefault="000021E8" w:rsidP="001F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135F8B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Ухоловский</w:t>
      </w:r>
      <w:r w:rsidR="001F18D9" w:rsidRPr="00135F8B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муниципальный район</w:t>
      </w:r>
    </w:p>
    <w:p w:rsidR="001F18D9" w:rsidRPr="00135F8B" w:rsidRDefault="001F18D9" w:rsidP="001F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1F18D9" w:rsidRPr="00135F8B" w:rsidRDefault="001F18D9" w:rsidP="001F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135F8B">
        <w:rPr>
          <w:rFonts w:ascii="Times New Roman" w:hAnsi="Times New Roman"/>
          <w:b/>
          <w:bCs/>
          <w:sz w:val="44"/>
          <w:szCs w:val="44"/>
          <w:lang w:val="ru-RU"/>
        </w:rPr>
        <w:t xml:space="preserve">ГЕНЕРАЛЬНЫЙ ПЛАН </w:t>
      </w:r>
    </w:p>
    <w:p w:rsidR="001F18D9" w:rsidRPr="00135F8B" w:rsidRDefault="000021E8" w:rsidP="001F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135F8B">
        <w:rPr>
          <w:rFonts w:ascii="Times New Roman" w:hAnsi="Times New Roman"/>
          <w:b/>
          <w:bCs/>
          <w:sz w:val="44"/>
          <w:szCs w:val="44"/>
          <w:lang w:val="ru-RU"/>
        </w:rPr>
        <w:t>КАЛИНИ</w:t>
      </w:r>
      <w:r w:rsidR="00333628">
        <w:rPr>
          <w:rFonts w:ascii="Times New Roman" w:hAnsi="Times New Roman"/>
          <w:b/>
          <w:bCs/>
          <w:sz w:val="44"/>
          <w:szCs w:val="44"/>
          <w:lang w:val="ru-RU"/>
        </w:rPr>
        <w:t>Н</w:t>
      </w:r>
      <w:r w:rsidRPr="00135F8B">
        <w:rPr>
          <w:rFonts w:ascii="Times New Roman" w:hAnsi="Times New Roman"/>
          <w:b/>
          <w:bCs/>
          <w:sz w:val="44"/>
          <w:szCs w:val="44"/>
          <w:lang w:val="ru-RU"/>
        </w:rPr>
        <w:t>СКОГО</w:t>
      </w:r>
      <w:r w:rsidR="001F18D9" w:rsidRPr="00135F8B">
        <w:rPr>
          <w:rFonts w:ascii="Times New Roman" w:hAnsi="Times New Roman"/>
          <w:b/>
          <w:bCs/>
          <w:sz w:val="44"/>
          <w:szCs w:val="44"/>
          <w:lang w:val="ru-RU"/>
        </w:rPr>
        <w:t xml:space="preserve"> СЕЛЬСКОГО ПОСЕЛЕНИЯ</w:t>
      </w:r>
    </w:p>
    <w:p w:rsidR="001F18D9" w:rsidRPr="00135F8B" w:rsidRDefault="001F18D9" w:rsidP="001F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F18D9" w:rsidRPr="00773519" w:rsidRDefault="001F18D9" w:rsidP="001F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B050"/>
          <w:sz w:val="36"/>
          <w:szCs w:val="36"/>
          <w:lang w:val="ru-RU"/>
        </w:rPr>
      </w:pPr>
      <w:r w:rsidRPr="00773519">
        <w:rPr>
          <w:rFonts w:ascii="Times New Roman" w:hAnsi="Times New Roman"/>
          <w:b/>
          <w:bCs/>
          <w:color w:val="00B050"/>
          <w:sz w:val="36"/>
          <w:szCs w:val="36"/>
          <w:lang w:val="ru-RU"/>
        </w:rPr>
        <w:t>ПОЛОЖЕНИЕ О ТЕРРИТОРИАЛЬНОМ ПЛАНИРОВАНИИ</w:t>
      </w:r>
    </w:p>
    <w:p w:rsidR="001F18D9" w:rsidRPr="00135F8B" w:rsidRDefault="001F18D9" w:rsidP="001F18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1F18D9" w:rsidRPr="00135F8B" w:rsidRDefault="001F18D9" w:rsidP="001F18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1F18D9" w:rsidRPr="00135F8B" w:rsidRDefault="001F18D9" w:rsidP="001F18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>Директор</w:t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              </w:t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       В.А. Тарасов </w:t>
      </w:r>
    </w:p>
    <w:p w:rsidR="001F18D9" w:rsidRPr="00135F8B" w:rsidRDefault="001F18D9" w:rsidP="001F18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>Руководитель проекта</w:t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      Н.Н. Тарасова </w:t>
      </w:r>
    </w:p>
    <w:p w:rsidR="00774579" w:rsidRPr="00135F8B" w:rsidRDefault="001F18D9" w:rsidP="0077457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 xml:space="preserve">Техник - архитектор                                                                      </w:t>
      </w:r>
      <w:r w:rsidR="00774579" w:rsidRPr="00135F8B">
        <w:rPr>
          <w:rFonts w:ascii="Times New Roman" w:hAnsi="Times New Roman"/>
          <w:color w:val="000000"/>
          <w:sz w:val="26"/>
          <w:szCs w:val="26"/>
          <w:lang w:val="ru-RU"/>
        </w:rPr>
        <w:t>А.Г. Грачева</w:t>
      </w:r>
    </w:p>
    <w:p w:rsidR="001F18D9" w:rsidRPr="00135F8B" w:rsidRDefault="001F18D9" w:rsidP="001F18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E7C4E" w:rsidRPr="00135F8B" w:rsidRDefault="00CE7C4E" w:rsidP="001F18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E7C4E" w:rsidRPr="00135F8B" w:rsidRDefault="00CE7C4E" w:rsidP="001F18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1F18D9" w:rsidRPr="00135F8B" w:rsidRDefault="00DE5D23" w:rsidP="001F18D9">
      <w:pPr>
        <w:autoSpaceDE w:val="0"/>
        <w:autoSpaceDN w:val="0"/>
        <w:adjustRightInd w:val="0"/>
        <w:jc w:val="center"/>
        <w:rPr>
          <w:rFonts w:ascii="Times New Roman" w:hAnsi="Times New Roman" w:cs="Arial"/>
          <w:color w:val="000000"/>
          <w:sz w:val="26"/>
          <w:szCs w:val="26"/>
          <w:lang w:val="ru-RU"/>
        </w:rPr>
      </w:pPr>
      <w:r w:rsidRPr="00135F8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1F18D9" w:rsidRPr="00135F8B">
        <w:rPr>
          <w:rFonts w:ascii="Times New Roman" w:hAnsi="Times New Roman"/>
          <w:color w:val="000000"/>
          <w:sz w:val="26"/>
          <w:szCs w:val="26"/>
          <w:lang w:val="ru-RU"/>
        </w:rPr>
        <w:t xml:space="preserve">Рязань – </w:t>
      </w:r>
      <w:r w:rsidR="001F18D9" w:rsidRPr="00135F8B">
        <w:rPr>
          <w:rFonts w:ascii="Times New Roman" w:hAnsi="Times New Roman" w:cs="Arial"/>
          <w:color w:val="000000"/>
          <w:sz w:val="26"/>
          <w:szCs w:val="26"/>
          <w:lang w:val="ru-RU"/>
        </w:rPr>
        <w:t>2013 год</w:t>
      </w:r>
    </w:p>
    <w:p w:rsidR="00134EBD" w:rsidRPr="00135F8B" w:rsidRDefault="00134EBD" w:rsidP="00134EBD">
      <w:pPr>
        <w:ind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СОСТАВ Генерального плана</w:t>
      </w:r>
    </w:p>
    <w:p w:rsidR="00134EBD" w:rsidRPr="00135F8B" w:rsidRDefault="000021E8" w:rsidP="00134EBD">
      <w:pPr>
        <w:ind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sz w:val="28"/>
          <w:szCs w:val="28"/>
          <w:lang w:val="ru-RU"/>
        </w:rPr>
        <w:t>Калинин</w:t>
      </w:r>
      <w:r w:rsidR="00134EBD" w:rsidRPr="00135F8B">
        <w:rPr>
          <w:rFonts w:ascii="Times New Roman" w:hAnsi="Times New Roman"/>
          <w:b/>
          <w:bCs/>
          <w:sz w:val="28"/>
          <w:szCs w:val="28"/>
          <w:lang w:val="ru-RU"/>
        </w:rPr>
        <w:t>ского сельского поселения:</w:t>
      </w:r>
    </w:p>
    <w:p w:rsidR="00134EBD" w:rsidRPr="00135F8B" w:rsidRDefault="00134EBD" w:rsidP="00134EBD">
      <w:pPr>
        <w:ind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4EBD" w:rsidRPr="00134EBD" w:rsidRDefault="00134EBD" w:rsidP="00134EBD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34EBD">
        <w:rPr>
          <w:rFonts w:ascii="Times New Roman" w:hAnsi="Times New Roman"/>
          <w:bCs/>
          <w:iCs/>
          <w:color w:val="000000"/>
          <w:sz w:val="28"/>
          <w:szCs w:val="28"/>
        </w:rPr>
        <w:t>1. Графические материалы:</w:t>
      </w:r>
    </w:p>
    <w:p w:rsidR="009339BD" w:rsidRPr="00E42D5C" w:rsidRDefault="00134EBD" w:rsidP="00134EB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2D5C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1.1.</w:t>
      </w:r>
      <w:r w:rsidRPr="00E42D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39BD" w:rsidRPr="00E42D5C">
        <w:rPr>
          <w:rFonts w:ascii="Times New Roman" w:hAnsi="Times New Roman"/>
          <w:color w:val="000000"/>
          <w:sz w:val="28"/>
          <w:szCs w:val="28"/>
          <w:lang w:val="ru-RU"/>
        </w:rPr>
        <w:t xml:space="preserve">Генеральный план муниципального </w:t>
      </w:r>
      <w:proofErr w:type="gramStart"/>
      <w:r w:rsidR="009339BD" w:rsidRPr="00E42D5C">
        <w:rPr>
          <w:rFonts w:ascii="Times New Roman" w:hAnsi="Times New Roman"/>
          <w:color w:val="000000"/>
          <w:sz w:val="28"/>
          <w:szCs w:val="28"/>
          <w:lang w:val="ru-RU"/>
        </w:rPr>
        <w:t>образования-</w:t>
      </w:r>
      <w:r w:rsidR="000021E8" w:rsidRPr="00E42D5C">
        <w:rPr>
          <w:rFonts w:ascii="Times New Roman" w:hAnsi="Times New Roman"/>
          <w:color w:val="000000"/>
          <w:sz w:val="28"/>
          <w:szCs w:val="28"/>
          <w:lang w:val="ru-RU"/>
        </w:rPr>
        <w:t>Калинин</w:t>
      </w:r>
      <w:r w:rsidR="009339BD" w:rsidRPr="00E42D5C">
        <w:rPr>
          <w:rFonts w:ascii="Times New Roman" w:hAnsi="Times New Roman"/>
          <w:color w:val="000000"/>
          <w:sz w:val="28"/>
          <w:szCs w:val="28"/>
          <w:lang w:val="ru-RU"/>
        </w:rPr>
        <w:t>ское</w:t>
      </w:r>
      <w:proofErr w:type="gramEnd"/>
      <w:r w:rsidR="009339BD" w:rsidRPr="00E42D5C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сельское поселение </w:t>
      </w:r>
      <w:r w:rsidR="000021E8" w:rsidRPr="00E42D5C">
        <w:rPr>
          <w:rFonts w:ascii="Times New Roman" w:hAnsi="Times New Roman"/>
          <w:color w:val="000000"/>
          <w:sz w:val="28"/>
          <w:szCs w:val="28"/>
          <w:lang w:val="ru-RU"/>
        </w:rPr>
        <w:t>Ухоловского</w:t>
      </w:r>
      <w:r w:rsidR="009339BD" w:rsidRPr="00E42D5C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Рязанской области.</w:t>
      </w:r>
    </w:p>
    <w:p w:rsidR="00134EBD" w:rsidRPr="00135F8B" w:rsidRDefault="009339BD" w:rsidP="009339BD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2D5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="00134EBD" w:rsidRPr="00135F8B">
        <w:rPr>
          <w:rFonts w:ascii="Times New Roman" w:hAnsi="Times New Roman"/>
          <w:color w:val="000000"/>
          <w:sz w:val="28"/>
          <w:szCs w:val="28"/>
          <w:lang w:val="ru-RU"/>
        </w:rPr>
        <w:t>Карта планируемого размещения объектов местного значения поселения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(Проектный план). Карта границ населённых пунктов. Карта функциональных зон. </w:t>
      </w:r>
      <w:r w:rsidR="00134EBD" w:rsidRPr="00135F8B">
        <w:rPr>
          <w:rFonts w:ascii="Times New Roman" w:hAnsi="Times New Roman"/>
          <w:color w:val="000000"/>
          <w:sz w:val="28"/>
          <w:szCs w:val="28"/>
          <w:lang w:val="ru-RU"/>
        </w:rPr>
        <w:t>М 1:10000</w:t>
      </w:r>
    </w:p>
    <w:p w:rsidR="00134EBD" w:rsidRPr="00135F8B" w:rsidRDefault="00134EBD" w:rsidP="00134EBD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34EBD" w:rsidRPr="00135F8B" w:rsidRDefault="00134EBD" w:rsidP="00134EBD">
      <w:pPr>
        <w:ind w:firstLine="709"/>
        <w:contextualSpacing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2. Текстовые материалы:</w:t>
      </w:r>
    </w:p>
    <w:p w:rsidR="00134EBD" w:rsidRPr="00135F8B" w:rsidRDefault="00134EBD" w:rsidP="00134EB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2.1. 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Положение о территориальном планировании </w:t>
      </w:r>
    </w:p>
    <w:p w:rsidR="00134EBD" w:rsidRPr="00135F8B" w:rsidRDefault="00134EBD" w:rsidP="00134EBD">
      <w:pPr>
        <w:contextualSpacing/>
        <w:rPr>
          <w:rFonts w:ascii="Times New Roman" w:hAnsi="Times New Roman"/>
          <w:bCs/>
          <w:iCs/>
          <w:color w:val="000000"/>
          <w:sz w:val="28"/>
          <w:szCs w:val="28"/>
          <w:highlight w:val="yellow"/>
          <w:lang w:val="ru-RU"/>
        </w:rPr>
      </w:pPr>
    </w:p>
    <w:p w:rsidR="00134EBD" w:rsidRPr="00135F8B" w:rsidRDefault="00134EBD" w:rsidP="00134EBD">
      <w:pPr>
        <w:contextualSpacing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134EBD" w:rsidRPr="00135F8B" w:rsidRDefault="00134EBD" w:rsidP="00134EBD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34EBD" w:rsidRPr="00135F8B" w:rsidRDefault="00134EBD" w:rsidP="00134EBD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sz w:val="28"/>
          <w:szCs w:val="28"/>
          <w:lang w:val="ru-RU"/>
        </w:rPr>
        <w:t>СОДЕРЖАНИЕ ТЕКСТОВЫХ МАТЕРИАЛОВ</w:t>
      </w:r>
    </w:p>
    <w:p w:rsidR="00134EBD" w:rsidRPr="00135F8B" w:rsidRDefault="00134EBD" w:rsidP="00134EB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1. Общие положения.................................................................................... 3</w:t>
      </w:r>
    </w:p>
    <w:p w:rsidR="00134EBD" w:rsidRPr="00135F8B" w:rsidRDefault="00134EBD" w:rsidP="00134EB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2. Параметры функциональных зон с указанием планируемых для размещения в них объектов капитального строительства …............................. </w:t>
      </w:r>
      <w:r w:rsidR="00394F37">
        <w:rPr>
          <w:rFonts w:ascii="Times New Roman" w:hAnsi="Times New Roman"/>
          <w:color w:val="000000"/>
          <w:sz w:val="28"/>
          <w:szCs w:val="28"/>
          <w:lang w:val="ru-RU"/>
        </w:rPr>
        <w:t>4</w:t>
      </w:r>
    </w:p>
    <w:p w:rsidR="00134EBD" w:rsidRPr="00135F8B" w:rsidRDefault="00394F37" w:rsidP="00134EB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134EBD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 Сведения о планируемых для размещения объектах регионального                   значения ................................................................................................................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</w:p>
    <w:p w:rsidR="00134EBD" w:rsidRPr="00135F8B" w:rsidRDefault="00394F37" w:rsidP="00134EB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134EBD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 Сведения о планируемых для размещения объектах местного значения </w:t>
      </w:r>
      <w:r w:rsidR="000021E8" w:rsidRPr="00135F8B">
        <w:rPr>
          <w:rFonts w:ascii="Times New Roman" w:hAnsi="Times New Roman"/>
          <w:color w:val="000000"/>
          <w:sz w:val="28"/>
          <w:szCs w:val="28"/>
          <w:lang w:val="ru-RU"/>
        </w:rPr>
        <w:t>Ухоловского</w:t>
      </w:r>
      <w:r w:rsidR="00134EBD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.................................................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</w:p>
    <w:p w:rsidR="00134EBD" w:rsidRPr="00135F8B" w:rsidRDefault="00394F37" w:rsidP="00134EBD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134EBD" w:rsidRPr="00135F8B">
        <w:rPr>
          <w:rFonts w:ascii="Times New Roman" w:hAnsi="Times New Roman"/>
          <w:sz w:val="28"/>
          <w:szCs w:val="28"/>
          <w:lang w:val="ru-RU"/>
        </w:rPr>
        <w:t xml:space="preserve">. Сведения о планируемых для размещения объектах местного значения </w:t>
      </w:r>
      <w:r w:rsidR="000021E8" w:rsidRPr="00135F8B">
        <w:rPr>
          <w:rFonts w:ascii="Times New Roman" w:hAnsi="Times New Roman"/>
          <w:sz w:val="28"/>
          <w:szCs w:val="28"/>
          <w:lang w:val="ru-RU"/>
        </w:rPr>
        <w:t>Калинин</w:t>
      </w:r>
      <w:r w:rsidR="00134EBD" w:rsidRPr="00135F8B">
        <w:rPr>
          <w:rFonts w:ascii="Times New Roman" w:hAnsi="Times New Roman"/>
          <w:sz w:val="28"/>
          <w:szCs w:val="28"/>
          <w:lang w:val="ru-RU"/>
        </w:rPr>
        <w:t>ского сельского поселения .....................................................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7F3620" w:rsidRPr="00135F8B" w:rsidRDefault="007F3620" w:rsidP="0090795C">
      <w:pPr>
        <w:spacing w:line="360" w:lineRule="auto"/>
        <w:ind w:left="4394" w:firstLine="709"/>
        <w:contextualSpacing/>
        <w:rPr>
          <w:rFonts w:ascii="Times New Roman" w:hAnsi="Times New Roman"/>
          <w:color w:val="000000"/>
          <w:lang w:val="ru-RU"/>
        </w:rPr>
      </w:pPr>
      <w:r w:rsidRPr="00135F8B">
        <w:rPr>
          <w:rFonts w:ascii="Times New Roman" w:hAnsi="Times New Roman"/>
          <w:sz w:val="26"/>
          <w:szCs w:val="26"/>
          <w:lang w:val="ru-RU"/>
        </w:rPr>
        <w:br w:type="page"/>
      </w:r>
    </w:p>
    <w:p w:rsidR="007F3620" w:rsidRPr="00135F8B" w:rsidRDefault="007F3620" w:rsidP="000D61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ПОЛОЖЕНИЕ О ТЕРРИТОРИАЛЬНОМ ПЛАНИРОВАНИИ</w:t>
      </w:r>
    </w:p>
    <w:p w:rsidR="007F3620" w:rsidRPr="00135F8B" w:rsidRDefault="0054559F" w:rsidP="000D61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КАЛИНИНСКОГО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СЕЛЬСКОГО ПОСЕЛЕНИЯ</w:t>
      </w:r>
    </w:p>
    <w:p w:rsidR="007F3620" w:rsidRPr="00135F8B" w:rsidRDefault="0054559F" w:rsidP="000D61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УХОЛОВСКОГО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МУНИЦИПАЛЬНОГО РАЙОНА</w:t>
      </w:r>
    </w:p>
    <w:p w:rsidR="007F3620" w:rsidRPr="00135F8B" w:rsidRDefault="007F3620" w:rsidP="000D614A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РЯЗАНСКОЙ ОБЛАСТИ</w:t>
      </w:r>
    </w:p>
    <w:p w:rsidR="000D614A" w:rsidRPr="00135F8B" w:rsidRDefault="000D614A" w:rsidP="000D61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F3620" w:rsidRPr="00135F8B" w:rsidRDefault="007F3620" w:rsidP="000D61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1. Общие положения. </w:t>
      </w:r>
    </w:p>
    <w:p w:rsidR="007F3620" w:rsidRDefault="007F3620" w:rsidP="000D61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1.1. Положение о территориальном планировании </w:t>
      </w:r>
      <w:r w:rsidR="0054559F" w:rsidRPr="00135F8B">
        <w:rPr>
          <w:rFonts w:ascii="Times New Roman" w:hAnsi="Times New Roman"/>
          <w:color w:val="000000"/>
          <w:sz w:val="28"/>
          <w:szCs w:val="28"/>
          <w:lang w:val="ru-RU"/>
        </w:rPr>
        <w:t>Калинин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сельского поселения реализуются применительно ко всей территории муниципального образования в границах, определенных </w:t>
      </w:r>
      <w:r w:rsidR="00DE5D23" w:rsidRPr="00135F8B">
        <w:rPr>
          <w:rFonts w:ascii="Times New Roman" w:hAnsi="Times New Roman"/>
          <w:sz w:val="28"/>
          <w:szCs w:val="28"/>
          <w:lang w:val="ru-RU" w:eastAsia="ru-RU"/>
        </w:rPr>
        <w:t xml:space="preserve">законом Рязанской области и отраженных в </w:t>
      </w:r>
      <w:r w:rsidRPr="00135F8B">
        <w:rPr>
          <w:rFonts w:ascii="Times New Roman" w:hAnsi="Times New Roman"/>
          <w:sz w:val="28"/>
          <w:szCs w:val="28"/>
          <w:lang w:val="ru-RU" w:eastAsia="ru-RU"/>
        </w:rPr>
        <w:t>«Схем</w:t>
      </w:r>
      <w:r w:rsidR="00DE5D23" w:rsidRPr="00135F8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135F8B">
        <w:rPr>
          <w:rFonts w:ascii="Times New Roman" w:hAnsi="Times New Roman"/>
          <w:sz w:val="28"/>
          <w:szCs w:val="28"/>
          <w:lang w:val="ru-RU" w:eastAsia="ru-RU"/>
        </w:rPr>
        <w:t xml:space="preserve"> территориального планирования </w:t>
      </w:r>
      <w:r w:rsidR="0054559F" w:rsidRPr="00135F8B">
        <w:rPr>
          <w:rFonts w:ascii="Times New Roman" w:hAnsi="Times New Roman"/>
          <w:sz w:val="28"/>
          <w:szCs w:val="28"/>
          <w:lang w:val="ru-RU" w:eastAsia="ru-RU"/>
        </w:rPr>
        <w:t>Ухоловского</w:t>
      </w:r>
      <w:r w:rsidRPr="00135F8B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Рязанской области», 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с учетом развития прилегающе</w:t>
      </w:r>
      <w:r w:rsidR="0054559F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й к муниципальному образованию </w:t>
      </w:r>
      <w:r w:rsidR="0054559F">
        <w:rPr>
          <w:rFonts w:ascii="Times New Roman" w:hAnsi="Times New Roman"/>
          <w:color w:val="000000"/>
          <w:sz w:val="28"/>
          <w:szCs w:val="28"/>
        </w:rPr>
        <w:t>Калининское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территории </w:t>
      </w:r>
      <w:r w:rsidR="0054559F">
        <w:rPr>
          <w:rFonts w:ascii="Times New Roman" w:hAnsi="Times New Roman"/>
          <w:color w:val="000000"/>
          <w:sz w:val="28"/>
          <w:szCs w:val="28"/>
        </w:rPr>
        <w:t>Ухоловского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0D614A" w:rsidRDefault="000D614A" w:rsidP="000D61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83"/>
        <w:gridCol w:w="1115"/>
        <w:gridCol w:w="1788"/>
        <w:gridCol w:w="1788"/>
        <w:gridCol w:w="1253"/>
        <w:gridCol w:w="1269"/>
      </w:tblGrid>
      <w:tr w:rsidR="00135F8B" w:rsidRPr="00135F8B" w:rsidTr="00E42D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35F8B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D614A" w:rsidRPr="00135F8B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35F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населенного пункта, входящего в поселение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135F8B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35F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Численность населения в населенных пунктах поселения</w:t>
            </w:r>
          </w:p>
        </w:tc>
      </w:tr>
      <w:tr w:rsidR="00135F8B" w:rsidRPr="00E42D5C" w:rsidTr="00E42D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4A" w:rsidRPr="00135F8B" w:rsidRDefault="000D614A" w:rsidP="00E42D5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4A" w:rsidRPr="00135F8B" w:rsidRDefault="000D614A" w:rsidP="00E42D5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Существующая 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Планируемая</w:t>
            </w:r>
          </w:p>
        </w:tc>
      </w:tr>
      <w:tr w:rsidR="00135F8B" w:rsidRPr="00E42D5C" w:rsidTr="00E42D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4A" w:rsidRPr="00E42D5C" w:rsidRDefault="000D614A" w:rsidP="00E42D5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4A" w:rsidRPr="00E42D5C" w:rsidRDefault="000D614A" w:rsidP="00E42D5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Всего на 2012г.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135F8B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35F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т.ч. постоянно проживающего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т.ч. временно </w:t>
            </w:r>
            <w:proofErr w:type="gramStart"/>
            <w:r w:rsidRPr="00E42D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E42D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(дачники)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E5D23"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614A" w:rsidRPr="00E42D5C" w:rsidRDefault="000D614A" w:rsidP="009079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203</w:t>
            </w:r>
            <w:r w:rsidR="00907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2D5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2D5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2D5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2D5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2D5C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2D5C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2D5C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с. Дегтярные-Борки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пос.Калинин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346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с.Александровка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346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с.Мостье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181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пос.Красный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д.Поляки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Поляковские Выселки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Зароща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д.Красная Слобода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д.Курбатовка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54559F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д.Зорино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135F8B" w:rsidRPr="00E42D5C" w:rsidTr="00E42D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E42D5C" w:rsidRDefault="000D614A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4A" w:rsidRPr="00E42D5C" w:rsidRDefault="000D614A" w:rsidP="00E42D5C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5C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1520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1470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4A" w:rsidRPr="00146052" w:rsidRDefault="00146052" w:rsidP="00E42D5C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1397</w:t>
            </w:r>
          </w:p>
        </w:tc>
      </w:tr>
    </w:tbl>
    <w:p w:rsidR="000D614A" w:rsidRDefault="000D614A" w:rsidP="000D61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620" w:rsidRPr="00135F8B" w:rsidRDefault="007F3620" w:rsidP="000D61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1.2. Выделяются следующие расчетные периоды</w:t>
      </w:r>
      <w:r w:rsidR="00DE5D23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развития поселения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7F3620" w:rsidRDefault="007F3620" w:rsidP="000D614A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первая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очередь: 202</w:t>
      </w:r>
      <w:r w:rsidR="00DE5D2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7F3620" w:rsidRDefault="007F3620" w:rsidP="000D614A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расчетный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срок: 203</w:t>
      </w:r>
      <w:r w:rsidR="0090795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7F3620" w:rsidRPr="00135F8B" w:rsidRDefault="007F3620" w:rsidP="00774579">
      <w:pPr>
        <w:ind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5F8B">
        <w:rPr>
          <w:rFonts w:ascii="Times New Roman" w:hAnsi="Times New Roman"/>
          <w:sz w:val="28"/>
          <w:szCs w:val="28"/>
          <w:lang w:val="ru-RU"/>
        </w:rPr>
        <w:br w:type="page"/>
      </w:r>
      <w:r w:rsidRPr="00135F8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 Параметры функциональных зон с указанием планируемых для размещения в них объектов капитального строительства.</w:t>
      </w:r>
    </w:p>
    <w:p w:rsidR="007F3620" w:rsidRPr="00135F8B" w:rsidRDefault="007F3620" w:rsidP="000D614A">
      <w:pPr>
        <w:ind w:firstLine="709"/>
        <w:contextualSpacing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7F3620" w:rsidRPr="000535B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35B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="000535B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Pr="000535B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Общественно-деловые зоны </w:t>
      </w:r>
    </w:p>
    <w:p w:rsidR="007F3620" w:rsidRPr="000535B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0535BB">
        <w:rPr>
          <w:rFonts w:ascii="Times New Roman" w:hAnsi="Times New Roman"/>
          <w:i/>
          <w:color w:val="000000"/>
          <w:sz w:val="28"/>
          <w:szCs w:val="28"/>
          <w:lang w:val="ru-RU"/>
        </w:rPr>
        <w:t>На первую очередь: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0535BB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.1. Формирование зоны объектов социального и культурно-бытового обслуживания населения для размещения объектов питания</w:t>
      </w:r>
      <w:r w:rsidR="001019E8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том числе 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 строительств</w:t>
      </w:r>
      <w:r w:rsidR="001019E8" w:rsidRPr="00135F8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реконструкции </w:t>
      </w:r>
      <w:r w:rsidR="001019E8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таких 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объектов</w:t>
      </w:r>
      <w:r w:rsidR="001019E8" w:rsidRPr="00135F8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,  повышения доступности этих услуг для населения.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0535BB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.2. Формирование зоны объектов делового, общественного и коммерческого назначения для размещения объектов торговли,  </w:t>
      </w:r>
      <w:r w:rsidR="00654DBC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упор</w:t>
      </w:r>
      <w:r w:rsidR="00654DBC" w:rsidRPr="00135F8B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развити</w:t>
      </w:r>
      <w:r w:rsidR="00654DBC" w:rsidRPr="00135F8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продаж</w:t>
      </w:r>
      <w:r w:rsidR="00654DBC" w:rsidRPr="00135F8B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 мясного  и  молочного  скотоводства,  также   выращивани</w:t>
      </w:r>
      <w:r w:rsidR="00654DBC" w:rsidRPr="00135F8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зерновых и технических культур.</w:t>
      </w:r>
    </w:p>
    <w:p w:rsidR="007F3620" w:rsidRPr="00135F8B" w:rsidRDefault="007F3620" w:rsidP="0077457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="00057584">
        <w:rPr>
          <w:rFonts w:ascii="Times New Roman" w:hAnsi="Times New Roman"/>
          <w:b/>
          <w:bCs/>
          <w:sz w:val="24"/>
          <w:szCs w:val="28"/>
          <w:lang w:val="ru-RU"/>
        </w:rPr>
        <w:t>2</w:t>
      </w:r>
      <w:r w:rsidRPr="00135F8B">
        <w:rPr>
          <w:rFonts w:ascii="Times New Roman" w:hAnsi="Times New Roman"/>
          <w:b/>
          <w:bCs/>
          <w:sz w:val="28"/>
          <w:szCs w:val="28"/>
          <w:lang w:val="ru-RU"/>
        </w:rPr>
        <w:t xml:space="preserve">. Зоны объектов транспортной инфраструктуры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5F8B">
        <w:rPr>
          <w:rFonts w:ascii="Times New Roman" w:hAnsi="Times New Roman"/>
          <w:sz w:val="28"/>
          <w:szCs w:val="28"/>
          <w:lang w:val="ru-RU"/>
        </w:rPr>
        <w:t>2.</w:t>
      </w:r>
      <w:r w:rsidR="00057584">
        <w:rPr>
          <w:rFonts w:ascii="Times New Roman" w:hAnsi="Times New Roman"/>
          <w:sz w:val="28"/>
          <w:szCs w:val="28"/>
          <w:lang w:val="ru-RU"/>
        </w:rPr>
        <w:t>2</w:t>
      </w:r>
      <w:r w:rsidRPr="00135F8B">
        <w:rPr>
          <w:rFonts w:ascii="Times New Roman" w:hAnsi="Times New Roman"/>
          <w:sz w:val="28"/>
          <w:szCs w:val="28"/>
          <w:lang w:val="ru-RU"/>
        </w:rPr>
        <w:t xml:space="preserve">.1. Формирование зоны объектов транспортной инфраструктуры для размещения транспортно-логистических комплексов. </w:t>
      </w:r>
    </w:p>
    <w:p w:rsidR="009339BD" w:rsidRPr="00135F8B" w:rsidRDefault="009339B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="0005758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Зоны объектов инженерной инфраструктуры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7F3620" w:rsidP="000575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05758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57584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 Формирование зоны объектов инженерной инфраструктуры для размещения ТП для котельных и водонапорных башен</w:t>
      </w:r>
      <w:r w:rsidR="00654DBC" w:rsidRPr="00135F8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057584">
        <w:rPr>
          <w:rFonts w:ascii="Times New Roman" w:hAnsi="Times New Roman"/>
          <w:color w:val="000000"/>
          <w:sz w:val="28"/>
          <w:szCs w:val="28"/>
          <w:lang w:val="ru-RU"/>
        </w:rPr>
        <w:t xml:space="preserve"> с. Поляки, с. Дегтярные-Борки – 2 </w:t>
      </w:r>
      <w:proofErr w:type="gramStart"/>
      <w:r w:rsidR="00057584">
        <w:rPr>
          <w:rFonts w:ascii="Times New Roman" w:hAnsi="Times New Roman"/>
          <w:color w:val="000000"/>
          <w:sz w:val="28"/>
          <w:szCs w:val="28"/>
          <w:lang w:val="ru-RU"/>
        </w:rPr>
        <w:t>шт</w:t>
      </w:r>
      <w:proofErr w:type="gramEnd"/>
      <w:r w:rsidR="00057584">
        <w:rPr>
          <w:rFonts w:ascii="Times New Roman" w:hAnsi="Times New Roman"/>
          <w:color w:val="000000"/>
          <w:sz w:val="28"/>
          <w:szCs w:val="28"/>
          <w:lang w:val="ru-RU"/>
        </w:rPr>
        <w:t>, п. Красный, п. Калинин – 2 шт, с. Мостье, с. Александровка – 2 шт, с. Зорино, с. Красная Слобода.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10"/>
          <w:szCs w:val="10"/>
          <w:highlight w:val="lightGray"/>
          <w:lang w:val="ru-RU"/>
        </w:rPr>
      </w:pP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16"/>
          <w:szCs w:val="16"/>
          <w:highlight w:val="lightGray"/>
          <w:lang w:val="ru-RU"/>
        </w:rPr>
      </w:pP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="00057584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135F8B">
        <w:rPr>
          <w:rFonts w:ascii="Times New Roman" w:hAnsi="Times New Roman"/>
          <w:b/>
          <w:bCs/>
          <w:sz w:val="28"/>
          <w:szCs w:val="28"/>
          <w:lang w:val="ru-RU"/>
        </w:rPr>
        <w:t xml:space="preserve">. Зоны рекреационного назначения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5F8B">
        <w:rPr>
          <w:rFonts w:ascii="Times New Roman" w:hAnsi="Times New Roman"/>
          <w:sz w:val="28"/>
          <w:szCs w:val="28"/>
          <w:lang w:val="ru-RU"/>
        </w:rPr>
        <w:t>2.</w:t>
      </w:r>
      <w:r w:rsidR="00057584">
        <w:rPr>
          <w:rFonts w:ascii="Times New Roman" w:hAnsi="Times New Roman"/>
          <w:sz w:val="28"/>
          <w:szCs w:val="28"/>
          <w:lang w:val="ru-RU"/>
        </w:rPr>
        <w:t>4</w:t>
      </w:r>
      <w:r w:rsidRPr="00135F8B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1155C8" w:rsidRPr="00135F8B">
        <w:rPr>
          <w:rFonts w:ascii="Times New Roman" w:hAnsi="Times New Roman"/>
          <w:sz w:val="28"/>
          <w:szCs w:val="28"/>
          <w:lang w:val="ru-RU"/>
        </w:rPr>
        <w:t xml:space="preserve">Строительство охотничьей базы </w:t>
      </w:r>
      <w:r w:rsidR="00267431" w:rsidRPr="00135F8B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267431" w:rsidRPr="00135F8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267431" w:rsidRPr="00135F8B">
        <w:rPr>
          <w:rFonts w:ascii="Times New Roman" w:hAnsi="Times New Roman"/>
          <w:sz w:val="28"/>
          <w:szCs w:val="28"/>
          <w:lang w:val="ru-RU"/>
        </w:rPr>
        <w:t>. Поляки.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="00595D0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</w:t>
      </w:r>
      <w:r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Зоны специального назначения </w:t>
      </w:r>
    </w:p>
    <w:p w:rsidR="001155C8" w:rsidRPr="00135F8B" w:rsidRDefault="001155C8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1155C8" w:rsidRPr="00135F8B" w:rsidRDefault="001155C8" w:rsidP="00774579">
      <w:pPr>
        <w:autoSpaceDE w:val="0"/>
        <w:autoSpaceDN w:val="0"/>
        <w:adjustRightInd w:val="0"/>
        <w:spacing w:after="8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595D0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.1.Рекультивация несанкционированных свалок. </w:t>
      </w:r>
    </w:p>
    <w:p w:rsidR="001155C8" w:rsidRPr="00135F8B" w:rsidRDefault="001155C8" w:rsidP="00774579">
      <w:pPr>
        <w:autoSpaceDE w:val="0"/>
        <w:autoSpaceDN w:val="0"/>
        <w:adjustRightInd w:val="0"/>
        <w:spacing w:after="8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595D0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.2.Строительство контейнерных площадок для временного сбора ТБО в каждом населенном пункте. </w:t>
      </w:r>
    </w:p>
    <w:p w:rsidR="001155C8" w:rsidRPr="00135F8B" w:rsidRDefault="001155C8" w:rsidP="0077457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595D0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.3.Организация вывоза ТБО на районный полигон специализированным транспортом.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10"/>
          <w:szCs w:val="10"/>
          <w:highlight w:val="lightGray"/>
          <w:lang w:val="ru-RU"/>
        </w:rPr>
      </w:pPr>
    </w:p>
    <w:p w:rsidR="00F01E2B" w:rsidRPr="00135F8B" w:rsidRDefault="00F01E2B" w:rsidP="00774579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0A2053" w:rsidP="00774579">
      <w:pPr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Сведения о планируемых для размещения объектах регионального значения </w:t>
      </w:r>
    </w:p>
    <w:p w:rsidR="007F3620" w:rsidRPr="00135F8B" w:rsidRDefault="007F3620" w:rsidP="00774579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F3620" w:rsidRPr="00135F8B" w:rsidRDefault="000A2053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.1. Автомобильные дороги регионального значения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0A2053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.1.1. Увеличение финансового обеспечения на содержание автомобильных дорог общего пользования регионального значения.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>На расчетный срок:</w:t>
      </w:r>
    </w:p>
    <w:p w:rsidR="007F3620" w:rsidRPr="00135F8B" w:rsidRDefault="000A2053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.1.2. Ремонт автомобильных дорог общего пользования регионального значения.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highlight w:val="lightGray"/>
          <w:lang w:val="ru-RU"/>
        </w:rPr>
      </w:pPr>
    </w:p>
    <w:p w:rsidR="007F3620" w:rsidRPr="00135F8B" w:rsidRDefault="000A2053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.2. Объекты газоснабжения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0A2053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>.2.1.  Доведение мощностей ГРС до расчетных параметров.</w:t>
      </w:r>
    </w:p>
    <w:p w:rsidR="007F3620" w:rsidRPr="00135F8B" w:rsidRDefault="000A2053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>.2.2. Достижение оптимальных параметров (по пропускной способности) газопроводов – отводов.</w:t>
      </w:r>
    </w:p>
    <w:p w:rsidR="007F3620" w:rsidRPr="00135F8B" w:rsidRDefault="000A2053" w:rsidP="00774579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7F3620" w:rsidRPr="00135F8B">
        <w:rPr>
          <w:color w:val="000000"/>
          <w:sz w:val="28"/>
          <w:szCs w:val="28"/>
          <w:lang w:val="ru-RU"/>
        </w:rPr>
        <w:t>.2.</w:t>
      </w:r>
      <w:r w:rsidR="00A944D5">
        <w:rPr>
          <w:color w:val="000000"/>
          <w:sz w:val="28"/>
          <w:szCs w:val="28"/>
          <w:lang w:val="ru-RU"/>
        </w:rPr>
        <w:t>3</w:t>
      </w:r>
      <w:r w:rsidR="007F3620" w:rsidRPr="00135F8B">
        <w:rPr>
          <w:color w:val="000000"/>
          <w:sz w:val="28"/>
          <w:szCs w:val="28"/>
          <w:lang w:val="ru-RU"/>
        </w:rPr>
        <w:t xml:space="preserve">. </w:t>
      </w:r>
      <w:r w:rsidR="007F3620" w:rsidRPr="00135F8B">
        <w:rPr>
          <w:sz w:val="28"/>
          <w:szCs w:val="28"/>
          <w:lang w:val="ru-RU"/>
        </w:rPr>
        <w:t>Поддержание существующих газовых сетей в работоспособном состоянии.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расчетный срок: </w:t>
      </w:r>
    </w:p>
    <w:p w:rsidR="007F3620" w:rsidRPr="00135F8B" w:rsidRDefault="000A2053" w:rsidP="00774579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7F3620" w:rsidRPr="00135F8B">
        <w:rPr>
          <w:color w:val="000000"/>
          <w:sz w:val="28"/>
          <w:szCs w:val="28"/>
          <w:lang w:val="ru-RU"/>
        </w:rPr>
        <w:t>.2.</w:t>
      </w:r>
      <w:r w:rsidR="00A944D5">
        <w:rPr>
          <w:color w:val="000000"/>
          <w:sz w:val="28"/>
          <w:szCs w:val="28"/>
          <w:lang w:val="ru-RU"/>
        </w:rPr>
        <w:t>4</w:t>
      </w:r>
      <w:r w:rsidR="007F3620" w:rsidRPr="00135F8B">
        <w:rPr>
          <w:color w:val="000000"/>
          <w:sz w:val="28"/>
          <w:szCs w:val="28"/>
          <w:lang w:val="ru-RU"/>
        </w:rPr>
        <w:t xml:space="preserve">. </w:t>
      </w:r>
      <w:r w:rsidR="007C57D7" w:rsidRPr="00135F8B">
        <w:rPr>
          <w:sz w:val="28"/>
          <w:szCs w:val="28"/>
          <w:lang w:val="ru-RU"/>
        </w:rPr>
        <w:t>Д</w:t>
      </w:r>
      <w:r w:rsidR="007F3620" w:rsidRPr="00135F8B">
        <w:rPr>
          <w:sz w:val="28"/>
          <w:szCs w:val="28"/>
          <w:lang w:val="ru-RU"/>
        </w:rPr>
        <w:t>альнейшее развитие внутрипоселкового и межпоселкового газопровода.</w:t>
      </w:r>
    </w:p>
    <w:p w:rsidR="00267431" w:rsidRDefault="000A2053" w:rsidP="00774579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67431" w:rsidRPr="00135F8B">
        <w:rPr>
          <w:sz w:val="28"/>
          <w:szCs w:val="28"/>
          <w:lang w:val="ru-RU"/>
        </w:rPr>
        <w:t>.2.</w:t>
      </w:r>
      <w:r w:rsidR="00A944D5">
        <w:rPr>
          <w:sz w:val="28"/>
          <w:szCs w:val="28"/>
          <w:lang w:val="ru-RU"/>
        </w:rPr>
        <w:t>5</w:t>
      </w:r>
      <w:r w:rsidR="00267431" w:rsidRPr="00135F8B">
        <w:rPr>
          <w:sz w:val="28"/>
          <w:szCs w:val="28"/>
          <w:lang w:val="ru-RU"/>
        </w:rPr>
        <w:t>. Газификация с</w:t>
      </w:r>
      <w:proofErr w:type="gramStart"/>
      <w:r w:rsidR="00267431" w:rsidRPr="00135F8B">
        <w:rPr>
          <w:sz w:val="28"/>
          <w:szCs w:val="28"/>
          <w:lang w:val="ru-RU"/>
        </w:rPr>
        <w:t>.П</w:t>
      </w:r>
      <w:proofErr w:type="gramEnd"/>
      <w:r w:rsidR="00267431" w:rsidRPr="00135F8B">
        <w:rPr>
          <w:sz w:val="28"/>
          <w:szCs w:val="28"/>
          <w:lang w:val="ru-RU"/>
        </w:rPr>
        <w:t>оляки.</w:t>
      </w:r>
    </w:p>
    <w:p w:rsidR="00A944D5" w:rsidRPr="00135F8B" w:rsidRDefault="00A944D5" w:rsidP="00774579">
      <w:pPr>
        <w:pStyle w:val="a"/>
        <w:numPr>
          <w:ilvl w:val="0"/>
          <w:numId w:val="0"/>
        </w:numPr>
        <w:spacing w:line="240" w:lineRule="auto"/>
        <w:ind w:firstLine="709"/>
        <w:rPr>
          <w:lang w:val="ru-RU"/>
        </w:rPr>
      </w:pPr>
    </w:p>
    <w:p w:rsidR="007F3620" w:rsidRPr="00135F8B" w:rsidRDefault="000A2053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.3. Объекты культурного наследия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0A2053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 xml:space="preserve">.3.1. Установление границ охранной зоны выявленного объекта культурного наследия </w:t>
      </w:r>
      <w:proofErr w:type="gramStart"/>
      <w:r w:rsidR="00267431" w:rsidRPr="00135F8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267431" w:rsidRPr="00135F8B">
        <w:rPr>
          <w:rFonts w:ascii="Times New Roman" w:hAnsi="Times New Roman"/>
          <w:sz w:val="28"/>
          <w:szCs w:val="28"/>
          <w:lang w:val="ru-RU"/>
        </w:rPr>
        <w:t xml:space="preserve"> с. Александровка.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A944D5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 w:type="page"/>
      </w:r>
      <w:r w:rsidR="000A205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3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.4. Мероприятия по охране окружающей среды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F01E2B" w:rsidRPr="00135F8B" w:rsidRDefault="000A2053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.4.1. </w:t>
      </w:r>
      <w:r w:rsidR="00A944D5">
        <w:rPr>
          <w:rFonts w:ascii="Times New Roman" w:hAnsi="Times New Roman"/>
          <w:color w:val="000000"/>
          <w:sz w:val="28"/>
          <w:szCs w:val="28"/>
          <w:lang w:val="ru-RU"/>
        </w:rPr>
        <w:t>Ликвидация несанкционированных свалок.</w:t>
      </w:r>
    </w:p>
    <w:p w:rsidR="00654BF5" w:rsidRPr="00135F8B" w:rsidRDefault="00654BF5" w:rsidP="00774579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3620" w:rsidRPr="00135F8B" w:rsidRDefault="000937A9" w:rsidP="00774579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lightGray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Сведения о планируемых для размещения объектах местного значения </w:t>
      </w:r>
      <w:r w:rsidR="00267431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Ухоловского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муниципального района </w:t>
      </w:r>
    </w:p>
    <w:p w:rsidR="000937A9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F3620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.1. Объекты образования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.1.1. 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>Разработка программы оптимизации образовательной сети общеобразовательных школ на 2012-2015 гг.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.2. Объекты здравоохранения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>.2.1.</w:t>
      </w:r>
      <w:r w:rsidR="007F3620" w:rsidRPr="00135F8B">
        <w:rPr>
          <w:lang w:val="ru-RU"/>
        </w:rPr>
        <w:t xml:space="preserve">  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>Капитальный ремонт всех зданий ФАПов.</w:t>
      </w:r>
    </w:p>
    <w:p w:rsidR="001155C8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1155C8" w:rsidRPr="00135F8B">
        <w:rPr>
          <w:rFonts w:ascii="Times New Roman" w:hAnsi="Times New Roman"/>
          <w:color w:val="000000"/>
          <w:sz w:val="28"/>
          <w:szCs w:val="28"/>
          <w:lang w:val="ru-RU"/>
        </w:rPr>
        <w:t>.2.2.</w:t>
      </w:r>
      <w:r w:rsidR="001155C8" w:rsidRPr="00135F8B">
        <w:rPr>
          <w:lang w:val="ru-RU"/>
        </w:rPr>
        <w:t xml:space="preserve">  </w:t>
      </w:r>
      <w:r w:rsidR="001155C8" w:rsidRPr="00135F8B">
        <w:rPr>
          <w:rFonts w:ascii="Times New Roman" w:hAnsi="Times New Roman"/>
          <w:sz w:val="28"/>
          <w:szCs w:val="28"/>
          <w:lang w:val="ru-RU"/>
        </w:rPr>
        <w:t xml:space="preserve">Строительство ФАП </w:t>
      </w:r>
      <w:proofErr w:type="gramStart"/>
      <w:r w:rsidR="001155C8" w:rsidRPr="00135F8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155C8" w:rsidRPr="00135F8B">
        <w:rPr>
          <w:rFonts w:ascii="Times New Roman" w:hAnsi="Times New Roman"/>
          <w:sz w:val="28"/>
          <w:szCs w:val="28"/>
          <w:lang w:val="ru-RU"/>
        </w:rPr>
        <w:t xml:space="preserve"> с. Мостья.</w:t>
      </w:r>
    </w:p>
    <w:p w:rsidR="001155C8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1155C8" w:rsidRPr="00135F8B">
        <w:rPr>
          <w:rFonts w:ascii="Times New Roman" w:hAnsi="Times New Roman"/>
          <w:color w:val="000000"/>
          <w:sz w:val="28"/>
          <w:szCs w:val="28"/>
          <w:lang w:val="ru-RU"/>
        </w:rPr>
        <w:t>.2.3.</w:t>
      </w:r>
      <w:r w:rsidR="001155C8" w:rsidRPr="00135F8B">
        <w:rPr>
          <w:lang w:val="ru-RU"/>
        </w:rPr>
        <w:t xml:space="preserve">  </w:t>
      </w:r>
      <w:r w:rsidR="001155C8" w:rsidRPr="00135F8B">
        <w:rPr>
          <w:rFonts w:ascii="Times New Roman" w:hAnsi="Times New Roman"/>
          <w:sz w:val="28"/>
          <w:szCs w:val="28"/>
          <w:lang w:val="ru-RU"/>
        </w:rPr>
        <w:t>Строительство ФАП в п. Красный.</w:t>
      </w:r>
    </w:p>
    <w:p w:rsidR="001155C8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1155C8" w:rsidRPr="00135F8B">
        <w:rPr>
          <w:rFonts w:ascii="Times New Roman" w:hAnsi="Times New Roman"/>
          <w:color w:val="000000"/>
          <w:sz w:val="28"/>
          <w:szCs w:val="28"/>
          <w:lang w:val="ru-RU"/>
        </w:rPr>
        <w:t>.2.4.</w:t>
      </w:r>
      <w:r w:rsidR="001155C8" w:rsidRPr="00135F8B">
        <w:rPr>
          <w:lang w:val="ru-RU"/>
        </w:rPr>
        <w:t xml:space="preserve">  </w:t>
      </w:r>
      <w:r w:rsidR="001155C8" w:rsidRPr="00135F8B">
        <w:rPr>
          <w:rFonts w:ascii="Times New Roman" w:hAnsi="Times New Roman"/>
          <w:sz w:val="28"/>
          <w:szCs w:val="28"/>
          <w:lang w:val="ru-RU"/>
        </w:rPr>
        <w:t xml:space="preserve">Строительство ФАП </w:t>
      </w:r>
      <w:proofErr w:type="gramStart"/>
      <w:r w:rsidR="001155C8" w:rsidRPr="00135F8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155C8" w:rsidRPr="00135F8B">
        <w:rPr>
          <w:rFonts w:ascii="Times New Roman" w:hAnsi="Times New Roman"/>
          <w:sz w:val="28"/>
          <w:szCs w:val="28"/>
          <w:lang w:val="ru-RU"/>
        </w:rPr>
        <w:t xml:space="preserve"> с. Дегтярные-Борки.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.3. Автомобильные дороги местного значения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 </w:t>
      </w:r>
    </w:p>
    <w:p w:rsidR="007F3620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>.3.1.</w:t>
      </w:r>
      <w:r w:rsidR="005107B1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5DE6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Приведение в нормативное техническое состояние автомобильных дорог с. Дегтяные </w:t>
      </w:r>
      <w:r w:rsidR="00272447" w:rsidRPr="00135F8B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155DE6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Борки</w:t>
      </w:r>
      <w:r w:rsidR="00272447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протяженностью 2 км.</w:t>
      </w:r>
    </w:p>
    <w:p w:rsidR="00654BF5" w:rsidRPr="00135F8B" w:rsidRDefault="000937A9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.3.2. </w:t>
      </w:r>
      <w:r w:rsidR="00272447" w:rsidRPr="00135F8B">
        <w:rPr>
          <w:rFonts w:ascii="Times New Roman" w:hAnsi="Times New Roman"/>
          <w:color w:val="000000"/>
          <w:sz w:val="28"/>
          <w:szCs w:val="28"/>
          <w:lang w:val="ru-RU"/>
        </w:rPr>
        <w:t>Приведение в нормативное техническое состояние автомобильных дорог с. Мостья протяженностью 2 км.</w:t>
      </w:r>
    </w:p>
    <w:p w:rsidR="005007D9" w:rsidRPr="00135F8B" w:rsidRDefault="005007D9" w:rsidP="005007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Приведение в нормативное техническое состояние автомобильных дорог с. </w:t>
      </w:r>
      <w:r w:rsidR="00BC7553">
        <w:rPr>
          <w:rFonts w:ascii="Times New Roman" w:hAnsi="Times New Roman"/>
          <w:color w:val="000000"/>
          <w:sz w:val="28"/>
          <w:szCs w:val="28"/>
          <w:lang w:val="ru-RU"/>
        </w:rPr>
        <w:t>Адександровка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протяженностью 2 км.</w:t>
      </w:r>
    </w:p>
    <w:p w:rsidR="005007D9" w:rsidRPr="00135F8B" w:rsidRDefault="005007D9" w:rsidP="005007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 Приведение в нормативное техническое состояние автомобильных дорог с</w:t>
      </w:r>
      <w:r w:rsidR="00BC7553">
        <w:rPr>
          <w:rFonts w:ascii="Times New Roman" w:hAnsi="Times New Roman"/>
          <w:color w:val="000000"/>
          <w:sz w:val="28"/>
          <w:szCs w:val="28"/>
          <w:lang w:val="ru-RU"/>
        </w:rPr>
        <w:t xml:space="preserve">п. Калинин 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протяженностью </w:t>
      </w:r>
      <w:r w:rsidR="00BC7553">
        <w:rPr>
          <w:rFonts w:ascii="Times New Roman" w:hAnsi="Times New Roman"/>
          <w:color w:val="000000"/>
          <w:sz w:val="28"/>
          <w:szCs w:val="28"/>
          <w:lang w:val="ru-RU"/>
        </w:rPr>
        <w:t>0,9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км.</w:t>
      </w:r>
    </w:p>
    <w:p w:rsidR="005007D9" w:rsidRPr="00135F8B" w:rsidRDefault="005007D9" w:rsidP="005007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Приведение в нормативное техническое состояние автомобильных дорог </w:t>
      </w:r>
      <w:r w:rsidR="00BC7553">
        <w:rPr>
          <w:rFonts w:ascii="Times New Roman" w:hAnsi="Times New Roman"/>
          <w:color w:val="000000"/>
          <w:sz w:val="28"/>
          <w:szCs w:val="28"/>
          <w:lang w:val="ru-RU"/>
        </w:rPr>
        <w:t>д. Красная Слобода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протяженностью </w:t>
      </w:r>
      <w:r w:rsidR="00BC7553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км.</w:t>
      </w:r>
    </w:p>
    <w:p w:rsidR="00654BF5" w:rsidRPr="00135F8B" w:rsidRDefault="00654BF5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Сведения о планируемых для размещения объектах местного значения </w:t>
      </w:r>
      <w:r w:rsidR="00272447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Калининского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сельского поселения </w:t>
      </w:r>
    </w:p>
    <w:p w:rsidR="00F01E2B" w:rsidRPr="00135F8B" w:rsidRDefault="00F01E2B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.1. Объекты физической культуры и спорта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7F3620" w:rsidRPr="001245F6">
        <w:rPr>
          <w:rFonts w:ascii="Times New Roman" w:hAnsi="Times New Roman"/>
          <w:color w:val="000000"/>
          <w:sz w:val="28"/>
          <w:szCs w:val="28"/>
          <w:lang w:val="ru-RU"/>
        </w:rPr>
        <w:t>.1.1.</w:t>
      </w:r>
      <w:r w:rsidR="007F3620" w:rsidRPr="001245F6">
        <w:rPr>
          <w:rFonts w:ascii="Times New Roman" w:hAnsi="Times New Roman"/>
          <w:lang w:val="ru-RU"/>
        </w:rPr>
        <w:t xml:space="preserve"> </w:t>
      </w:r>
      <w:r w:rsidR="00267431" w:rsidRPr="001245F6">
        <w:rPr>
          <w:rFonts w:ascii="Times New Roman" w:hAnsi="Times New Roman"/>
          <w:lang w:val="ru-RU"/>
        </w:rPr>
        <w:t xml:space="preserve"> </w:t>
      </w:r>
      <w:r w:rsidR="001245F6" w:rsidRPr="001245F6">
        <w:rPr>
          <w:rFonts w:ascii="Times New Roman" w:hAnsi="Times New Roman"/>
          <w:sz w:val="28"/>
          <w:szCs w:val="28"/>
          <w:lang w:val="ru-RU"/>
        </w:rPr>
        <w:t>Строительст</w:t>
      </w:r>
      <w:r w:rsidR="001245F6">
        <w:rPr>
          <w:rFonts w:ascii="Times New Roman" w:hAnsi="Times New Roman"/>
          <w:sz w:val="28"/>
          <w:szCs w:val="28"/>
          <w:lang w:val="ru-RU"/>
        </w:rPr>
        <w:t>в</w:t>
      </w:r>
      <w:r w:rsidR="001245F6" w:rsidRPr="001245F6">
        <w:rPr>
          <w:rFonts w:ascii="Times New Roman" w:hAnsi="Times New Roman"/>
          <w:sz w:val="28"/>
          <w:szCs w:val="28"/>
          <w:lang w:val="ru-RU"/>
        </w:rPr>
        <w:t>о стадиона в п. Калинин.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10"/>
          <w:szCs w:val="10"/>
          <w:highlight w:val="lightGray"/>
          <w:lang w:val="ru-RU"/>
        </w:rPr>
      </w:pPr>
    </w:p>
    <w:p w:rsidR="007F3620" w:rsidRPr="00135F8B" w:rsidRDefault="007F3620" w:rsidP="0077457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16"/>
          <w:szCs w:val="16"/>
          <w:highlight w:val="lightGray"/>
          <w:lang w:val="ru-RU"/>
        </w:rPr>
      </w:pPr>
    </w:p>
    <w:p w:rsidR="007F3620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="001245F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Объекты по работе с молодежью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7F3620" w:rsidP="0077457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9B5FC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245F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.1. Разработк</w:t>
      </w:r>
      <w:r w:rsidR="00D540D6" w:rsidRPr="00135F8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эффективных программ по привлечению и закреплению молодых специалистов в сельском поселении.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1245F6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  <w:r w:rsidR="009B5FC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5</w:t>
      </w:r>
      <w:r w:rsidR="007F3620" w:rsidRPr="00135F8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b/>
          <w:bCs/>
          <w:sz w:val="28"/>
          <w:szCs w:val="28"/>
          <w:lang w:val="ru-RU"/>
        </w:rPr>
        <w:t xml:space="preserve">. Объекты транспортной инфраструктуры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1245F6">
        <w:rPr>
          <w:rFonts w:ascii="Times New Roman" w:hAnsi="Times New Roman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7F3620" w:rsidRPr="00135F8B">
        <w:rPr>
          <w:rFonts w:ascii="Times New Roman" w:hAnsi="Times New Roman"/>
          <w:spacing w:val="-6"/>
          <w:sz w:val="28"/>
          <w:szCs w:val="28"/>
          <w:lang w:val="ru-RU"/>
        </w:rPr>
        <w:t>Улучшение транспортно-эксплуатационного состояния существующей сети автомобильных дорог, в первую очередь повышение качества дорожного полотна, у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>величение протяженности автомобильных дорог общего пользования, соответствующих нормативным требованиям, увеличение пропускной способности.</w:t>
      </w:r>
    </w:p>
    <w:p w:rsidR="007F3620" w:rsidRPr="00135F8B" w:rsidRDefault="009B5FCD" w:rsidP="00774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1245F6">
        <w:rPr>
          <w:rFonts w:ascii="Times New Roman" w:hAnsi="Times New Roman"/>
          <w:sz w:val="28"/>
          <w:szCs w:val="28"/>
          <w:lang w:val="ru-RU"/>
        </w:rPr>
        <w:t>3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 xml:space="preserve">.2. Обеспечение сохранности и круглогодичного устойчивого функционирования </w:t>
      </w:r>
      <w:proofErr w:type="gramStart"/>
      <w:r w:rsidR="007F3620" w:rsidRPr="00135F8B">
        <w:rPr>
          <w:rFonts w:ascii="Times New Roman" w:hAnsi="Times New Roman"/>
          <w:sz w:val="28"/>
          <w:szCs w:val="28"/>
          <w:lang w:val="ru-RU"/>
        </w:rPr>
        <w:t>сети</w:t>
      </w:r>
      <w:proofErr w:type="gramEnd"/>
      <w:r w:rsidR="007F3620" w:rsidRPr="00135F8B">
        <w:rPr>
          <w:rFonts w:ascii="Times New Roman" w:hAnsi="Times New Roman"/>
          <w:sz w:val="28"/>
          <w:szCs w:val="28"/>
          <w:lang w:val="ru-RU"/>
        </w:rPr>
        <w:t xml:space="preserve"> автомобильных дорог общего и искусственных сооружений на них, повышение безопасности дорожного движения.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10"/>
          <w:szCs w:val="10"/>
          <w:highlight w:val="lightGray"/>
          <w:lang w:val="ru-RU"/>
        </w:rPr>
      </w:pPr>
    </w:p>
    <w:p w:rsidR="00267431" w:rsidRPr="00135F8B" w:rsidRDefault="00267431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7F3620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="001966F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Объекты водоснабжения </w:t>
      </w:r>
    </w:p>
    <w:p w:rsidR="007F3620" w:rsidRPr="00135F8B" w:rsidRDefault="007F3620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7F3620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966F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>.1. Строительство централизованн</w:t>
      </w:r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</w:t>
      </w:r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водоснабжения</w:t>
      </w:r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с. Дегтярные </w:t>
      </w:r>
      <w:proofErr w:type="gramStart"/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>–Б</w:t>
      </w:r>
      <w:proofErr w:type="gramEnd"/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>орки протяженностью 5 км</w:t>
      </w:r>
      <w:r w:rsidR="007F3620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B02B2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966F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.2. Строительство централизованной системы водоснабжения в пос. Калинин протяженностью 7 км. </w:t>
      </w:r>
    </w:p>
    <w:p w:rsidR="007B02B2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966F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.3. Строительство централизованной системы водоснабжения </w:t>
      </w:r>
      <w:proofErr w:type="gramStart"/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с. Мостья </w:t>
      </w:r>
      <w:proofErr w:type="gramStart"/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>протяженностью</w:t>
      </w:r>
      <w:proofErr w:type="gramEnd"/>
      <w:r w:rsidR="007B02B2"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4 км. </w:t>
      </w:r>
    </w:p>
    <w:p w:rsidR="00A26A56" w:rsidRDefault="00A26A56" w:rsidP="00A26A5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 Строительство централизованной системы водоснабжения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Красный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протяженностью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км. </w:t>
      </w:r>
    </w:p>
    <w:p w:rsidR="00982F87" w:rsidRPr="00135F8B" w:rsidRDefault="009B5FCD" w:rsidP="00774579">
      <w:pPr>
        <w:autoSpaceDE w:val="0"/>
        <w:autoSpaceDN w:val="0"/>
        <w:adjustRightInd w:val="0"/>
        <w:spacing w:after="84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966F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26A5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 Строительство шахтного колодца в п</w:t>
      </w:r>
      <w:proofErr w:type="gramStart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алинин глубиной 27м.</w:t>
      </w:r>
    </w:p>
    <w:p w:rsidR="00982F87" w:rsidRPr="00135F8B" w:rsidRDefault="009B5FCD" w:rsidP="00774579">
      <w:pPr>
        <w:autoSpaceDE w:val="0"/>
        <w:autoSpaceDN w:val="0"/>
        <w:adjustRightInd w:val="0"/>
        <w:spacing w:after="84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966F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26A56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 Строительство шахтного колодца в с</w:t>
      </w:r>
      <w:proofErr w:type="gramStart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.Д</w:t>
      </w:r>
      <w:proofErr w:type="gramEnd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егтярные-Борки глубиной 8,1м.</w:t>
      </w:r>
    </w:p>
    <w:p w:rsidR="00982F87" w:rsidRPr="00135F8B" w:rsidRDefault="009B5FCD" w:rsidP="00774579">
      <w:pPr>
        <w:autoSpaceDE w:val="0"/>
        <w:autoSpaceDN w:val="0"/>
        <w:adjustRightInd w:val="0"/>
        <w:spacing w:after="84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966F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26A56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 Строительство шахтного колодца д</w:t>
      </w:r>
      <w:proofErr w:type="gramStart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урбатовка глубиной 10,8м.</w:t>
      </w:r>
    </w:p>
    <w:p w:rsidR="00982F87" w:rsidRPr="00135F8B" w:rsidRDefault="009B5FCD" w:rsidP="00774579">
      <w:pPr>
        <w:autoSpaceDE w:val="0"/>
        <w:autoSpaceDN w:val="0"/>
        <w:adjustRightInd w:val="0"/>
        <w:spacing w:after="84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966F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26A56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 Строительство шахтного колодца д</w:t>
      </w:r>
      <w:proofErr w:type="gramStart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.П</w:t>
      </w:r>
      <w:proofErr w:type="gramEnd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оляки глубиной 10м.</w:t>
      </w:r>
    </w:p>
    <w:p w:rsidR="00982F87" w:rsidRPr="00135F8B" w:rsidRDefault="009B5FCD" w:rsidP="00774579">
      <w:pPr>
        <w:autoSpaceDE w:val="0"/>
        <w:autoSpaceDN w:val="0"/>
        <w:adjustRightInd w:val="0"/>
        <w:spacing w:after="84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966F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26A56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 Строительство шахтного колодца д</w:t>
      </w:r>
      <w:proofErr w:type="gramStart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="00982F87" w:rsidRPr="00135F8B">
        <w:rPr>
          <w:rFonts w:ascii="Times New Roman" w:hAnsi="Times New Roman"/>
          <w:color w:val="000000"/>
          <w:sz w:val="28"/>
          <w:szCs w:val="28"/>
          <w:lang w:val="ru-RU"/>
        </w:rPr>
        <w:t>расная Слобода глубиной 15м.</w:t>
      </w:r>
    </w:p>
    <w:p w:rsidR="00A26A56" w:rsidRPr="00135F8B" w:rsidRDefault="00A26A56" w:rsidP="00A26A56">
      <w:pPr>
        <w:autoSpaceDE w:val="0"/>
        <w:autoSpaceDN w:val="0"/>
        <w:adjustRightInd w:val="0"/>
        <w:spacing w:after="84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. Строительство шахтного колодца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п. Красный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глубиной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135F8B">
        <w:rPr>
          <w:rFonts w:ascii="Times New Roman" w:hAnsi="Times New Roman"/>
          <w:color w:val="000000"/>
          <w:sz w:val="28"/>
          <w:szCs w:val="28"/>
          <w:lang w:val="ru-RU"/>
        </w:rPr>
        <w:t>м.</w:t>
      </w:r>
    </w:p>
    <w:p w:rsidR="00D540D6" w:rsidRPr="00135F8B" w:rsidRDefault="00D540D6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lightGray"/>
          <w:lang w:val="ru-RU"/>
        </w:rPr>
      </w:pPr>
    </w:p>
    <w:p w:rsidR="007F3620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="00D6301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Объекты водоотведения </w:t>
      </w:r>
    </w:p>
    <w:p w:rsidR="00267431" w:rsidRPr="00135F8B" w:rsidRDefault="00267431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 первую очередь: </w:t>
      </w:r>
    </w:p>
    <w:p w:rsidR="00267431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67431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63019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67431" w:rsidRPr="00135F8B">
        <w:rPr>
          <w:rFonts w:ascii="Times New Roman" w:hAnsi="Times New Roman"/>
          <w:color w:val="000000"/>
          <w:sz w:val="28"/>
          <w:szCs w:val="28"/>
          <w:lang w:val="ru-RU"/>
        </w:rPr>
        <w:t>.1. Регулирование стока и отвода поверхностных и подземных вод.</w:t>
      </w:r>
    </w:p>
    <w:p w:rsidR="00267431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67431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63019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67431" w:rsidRPr="00135F8B">
        <w:rPr>
          <w:rFonts w:ascii="Times New Roman" w:hAnsi="Times New Roman"/>
          <w:color w:val="000000"/>
          <w:sz w:val="28"/>
          <w:szCs w:val="28"/>
          <w:lang w:val="ru-RU"/>
        </w:rPr>
        <w:t>.2. Регулирование русел и стока рек.</w:t>
      </w:r>
    </w:p>
    <w:p w:rsidR="00267431" w:rsidRPr="00135F8B" w:rsidRDefault="009B5FCD" w:rsidP="007745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67431" w:rsidRPr="00135F8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63019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67431" w:rsidRPr="00135F8B">
        <w:rPr>
          <w:rFonts w:ascii="Times New Roman" w:hAnsi="Times New Roman"/>
          <w:color w:val="000000"/>
          <w:sz w:val="28"/>
          <w:szCs w:val="28"/>
          <w:lang w:val="ru-RU"/>
        </w:rPr>
        <w:t>.3. Организация строительства водонепроницаемых выгребов и септиков, что значительно улучшит санитарное состояние поселений и предотвратит загрязнение грунтовых вод.</w:t>
      </w:r>
    </w:p>
    <w:p w:rsidR="007F3620" w:rsidRPr="00135F8B" w:rsidRDefault="007F3620" w:rsidP="00D540D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10"/>
          <w:szCs w:val="10"/>
          <w:highlight w:val="lightGray"/>
          <w:lang w:val="ru-RU"/>
        </w:rPr>
      </w:pPr>
    </w:p>
    <w:p w:rsidR="007C57D7" w:rsidRPr="00135F8B" w:rsidRDefault="007C57D7" w:rsidP="00D540D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lightGray"/>
          <w:lang w:val="ru-RU"/>
        </w:rPr>
      </w:pPr>
    </w:p>
    <w:p w:rsidR="007F3620" w:rsidRPr="00135F8B" w:rsidRDefault="009B5FCD" w:rsidP="00D540D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63019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7F3620" w:rsidRPr="00135F8B">
        <w:rPr>
          <w:rFonts w:ascii="Times New Roman" w:hAnsi="Times New Roman"/>
          <w:b/>
          <w:bCs/>
          <w:sz w:val="28"/>
          <w:szCs w:val="28"/>
          <w:lang w:val="ru-RU"/>
        </w:rPr>
        <w:t xml:space="preserve">.Инженерная подготовка территории </w:t>
      </w:r>
    </w:p>
    <w:p w:rsidR="007F3620" w:rsidRPr="00135F8B" w:rsidRDefault="009B5FCD" w:rsidP="00D540D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D63019">
        <w:rPr>
          <w:rFonts w:ascii="Times New Roman" w:hAnsi="Times New Roman"/>
          <w:sz w:val="28"/>
          <w:szCs w:val="28"/>
          <w:lang w:val="ru-RU"/>
        </w:rPr>
        <w:t>6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>.1. Берегоукрепительные работы для ослабления процессов боковой эрозии.</w:t>
      </w:r>
    </w:p>
    <w:p w:rsidR="007F3620" w:rsidRPr="00135F8B" w:rsidRDefault="009B5FCD" w:rsidP="00D540D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D63019">
        <w:rPr>
          <w:rFonts w:ascii="Times New Roman" w:hAnsi="Times New Roman"/>
          <w:sz w:val="28"/>
          <w:szCs w:val="28"/>
          <w:lang w:val="ru-RU"/>
        </w:rPr>
        <w:t>6</w:t>
      </w:r>
      <w:r w:rsidR="007F3620" w:rsidRPr="00135F8B">
        <w:rPr>
          <w:rFonts w:ascii="Times New Roman" w:hAnsi="Times New Roman"/>
          <w:sz w:val="28"/>
          <w:szCs w:val="28"/>
          <w:lang w:val="ru-RU"/>
        </w:rPr>
        <w:t>.2. Проведение исследований на наличие карстующихся пород на стадии проектирования строительства и разработка соответствующих противокарстовых мероприятий.</w:t>
      </w:r>
    </w:p>
    <w:p w:rsidR="007F3620" w:rsidRPr="00135F8B" w:rsidRDefault="007F3620" w:rsidP="000D61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7F3620" w:rsidRPr="007912A8" w:rsidRDefault="009B5FCD" w:rsidP="00774579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912A8">
        <w:rPr>
          <w:rFonts w:ascii="Times New Roman" w:hAnsi="Times New Roman"/>
          <w:b/>
          <w:sz w:val="28"/>
          <w:szCs w:val="28"/>
          <w:lang w:val="ru-RU"/>
        </w:rPr>
        <w:t>5</w:t>
      </w:r>
      <w:r w:rsidR="007F3620" w:rsidRPr="007912A8">
        <w:rPr>
          <w:rFonts w:ascii="Times New Roman" w:hAnsi="Times New Roman"/>
          <w:b/>
          <w:sz w:val="28"/>
          <w:szCs w:val="28"/>
          <w:lang w:val="ru-RU"/>
        </w:rPr>
        <w:t>.</w:t>
      </w:r>
      <w:r w:rsidR="007912A8">
        <w:rPr>
          <w:rFonts w:ascii="Times New Roman" w:hAnsi="Times New Roman"/>
          <w:b/>
          <w:sz w:val="28"/>
          <w:szCs w:val="28"/>
          <w:lang w:val="ru-RU"/>
        </w:rPr>
        <w:t>7</w:t>
      </w:r>
      <w:r w:rsidR="007F3620" w:rsidRPr="007912A8">
        <w:rPr>
          <w:rFonts w:ascii="Times New Roman" w:hAnsi="Times New Roman"/>
          <w:b/>
          <w:sz w:val="28"/>
          <w:szCs w:val="28"/>
          <w:lang w:val="ru-RU"/>
        </w:rPr>
        <w:t xml:space="preserve">. Объекты обеспечения пожарной безопасности </w:t>
      </w:r>
    </w:p>
    <w:p w:rsidR="004D7E87" w:rsidRPr="00135F8B" w:rsidRDefault="004D7E87" w:rsidP="0077457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sz w:val="28"/>
          <w:szCs w:val="28"/>
          <w:lang w:val="ru-RU"/>
        </w:rPr>
        <w:t xml:space="preserve">На первую очередь: 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7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.1.  Реконструкция существующих защитных сооружений.</w:t>
      </w:r>
    </w:p>
    <w:p w:rsidR="004D7E87" w:rsidRPr="00135F8B" w:rsidRDefault="00774579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35F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5FCD"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7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.2. Создание локальных систем оповещения на потенциально опасных объектах, проектируемых на территории района.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7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 xml:space="preserve">.3. Формирование рубками ухода смешанных хвойно-лиственных насаждений. 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7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 xml:space="preserve">.4. Создание противопожарных барьеров, в т.ч. минерализованные полосы. 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7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 xml:space="preserve">.5. Опашка хвойных молодняков, очистка придорожных полос от захламленности, своевременная очистка от порубочных остатков. </w:t>
      </w:r>
    </w:p>
    <w:p w:rsidR="007F3620" w:rsidRPr="00135F8B" w:rsidRDefault="007F3620" w:rsidP="00774579">
      <w:pPr>
        <w:ind w:firstLine="709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7F3620" w:rsidRPr="005A055D" w:rsidRDefault="009B5FCD" w:rsidP="00774579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A055D">
        <w:rPr>
          <w:rFonts w:ascii="Times New Roman" w:hAnsi="Times New Roman"/>
          <w:b/>
          <w:sz w:val="28"/>
          <w:szCs w:val="28"/>
          <w:lang w:val="ru-RU"/>
        </w:rPr>
        <w:t>5</w:t>
      </w:r>
      <w:r w:rsidR="007F3620" w:rsidRPr="005A055D">
        <w:rPr>
          <w:rFonts w:ascii="Times New Roman" w:hAnsi="Times New Roman"/>
          <w:b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b/>
          <w:sz w:val="28"/>
          <w:szCs w:val="28"/>
          <w:lang w:val="ru-RU"/>
        </w:rPr>
        <w:t>8</w:t>
      </w:r>
      <w:r w:rsidR="007F3620" w:rsidRPr="005A055D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в области охраны окружающей среды территории </w:t>
      </w:r>
      <w:r w:rsidR="004D7E87" w:rsidRPr="005A055D">
        <w:rPr>
          <w:rFonts w:ascii="Times New Roman" w:hAnsi="Times New Roman"/>
          <w:b/>
          <w:sz w:val="28"/>
          <w:szCs w:val="28"/>
          <w:lang w:val="ru-RU"/>
        </w:rPr>
        <w:t>Калининского</w:t>
      </w:r>
      <w:r w:rsidR="007F3620" w:rsidRPr="005A055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4D7E87" w:rsidRPr="00135F8B" w:rsidRDefault="004D7E87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35F8B">
        <w:rPr>
          <w:rFonts w:ascii="Times New Roman" w:hAnsi="Times New Roman"/>
          <w:i/>
          <w:sz w:val="28"/>
          <w:szCs w:val="28"/>
          <w:lang w:val="ru-RU"/>
        </w:rPr>
        <w:t xml:space="preserve">На первую очередь: 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8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 xml:space="preserve">.1. Оборудование все водозаборные сооружения аппаратурой для учета забираемых вод. 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8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 xml:space="preserve">.2. Разработка </w:t>
      </w:r>
      <w:proofErr w:type="gramStart"/>
      <w:r w:rsidR="004D7E87" w:rsidRPr="00135F8B">
        <w:rPr>
          <w:rFonts w:ascii="Times New Roman" w:hAnsi="Times New Roman"/>
          <w:sz w:val="28"/>
          <w:szCs w:val="28"/>
          <w:lang w:val="ru-RU"/>
        </w:rPr>
        <w:t>проектов зон санитарной охраны источников водоснабжения</w:t>
      </w:r>
      <w:proofErr w:type="gramEnd"/>
      <w:r w:rsidR="004D7E87" w:rsidRPr="00135F8B">
        <w:rPr>
          <w:rFonts w:ascii="Times New Roman" w:hAnsi="Times New Roman"/>
          <w:sz w:val="28"/>
          <w:szCs w:val="28"/>
          <w:lang w:val="ru-RU"/>
        </w:rPr>
        <w:t xml:space="preserve"> там, где эти зоны отсутствуют, оборудовать существующие зоны санитарной охраны  в соответствии с нормами, создать пункты наблюдения за показателями состояния водных объектов.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8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.3. Соблюдать режим ведения хозяйственной деятельности в границах водоохранных зон и прибрежных защитных полос.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8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 xml:space="preserve">.4. Ограничение бурения скважин на воду в черте населенных пунктов до проведения оценки запасов и выяснения целесообразности бурения новых скважин. 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8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 xml:space="preserve">.5. Расширить и сгустить наблюдательную сеть за состоянием подземных вод. 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8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.6. Производить систематические измерения загрязнения атмосферного воздуха, повысить эффективность работы очистных сооружений и обеспечить ими все предприятия-загрязнители.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8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.7. Организовать контроль и сертификацию автомобильной техники, отвечающей экологическим стандартам «Евро3» и «Евро</w:t>
      </w:r>
      <w:proofErr w:type="gramStart"/>
      <w:r w:rsidR="004D7E87" w:rsidRPr="00135F8B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4D7E87" w:rsidRPr="00135F8B">
        <w:rPr>
          <w:rFonts w:ascii="Times New Roman" w:hAnsi="Times New Roman"/>
          <w:sz w:val="28"/>
          <w:szCs w:val="28"/>
          <w:lang w:val="ru-RU"/>
        </w:rPr>
        <w:t>».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8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.8. Проведение агротехнических мероприятий для предотвращения развития эрозионных процессов сельскохозяйственных земель.</w:t>
      </w:r>
    </w:p>
    <w:p w:rsidR="004D7E87" w:rsidRPr="00135F8B" w:rsidRDefault="009B5FCD" w:rsidP="0077457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</w:t>
      </w:r>
      <w:r w:rsidR="005A055D">
        <w:rPr>
          <w:rFonts w:ascii="Times New Roman" w:hAnsi="Times New Roman"/>
          <w:sz w:val="28"/>
          <w:szCs w:val="28"/>
          <w:lang w:val="ru-RU"/>
        </w:rPr>
        <w:t>8</w:t>
      </w:r>
      <w:r w:rsidR="004D7E87" w:rsidRPr="00135F8B">
        <w:rPr>
          <w:rFonts w:ascii="Times New Roman" w:hAnsi="Times New Roman"/>
          <w:sz w:val="28"/>
          <w:szCs w:val="28"/>
          <w:lang w:val="ru-RU"/>
        </w:rPr>
        <w:t>.9. Ликвидация стихийных свалок и рекультивация нарушенных земель, уничтожение химикатов, запрещенных к использованию и с истекшим сроком годности.</w:t>
      </w:r>
    </w:p>
    <w:p w:rsidR="00A14BE1" w:rsidRPr="00135F8B" w:rsidRDefault="00A14BE1" w:rsidP="00D540D6">
      <w:pPr>
        <w:ind w:firstLine="709"/>
        <w:rPr>
          <w:lang w:val="ru-RU"/>
        </w:rPr>
      </w:pPr>
    </w:p>
    <w:sectPr w:rsidR="00A14BE1" w:rsidRPr="00135F8B" w:rsidSect="001D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131">
    <w:altName w:val="Arial"/>
    <w:charset w:val="00"/>
    <w:family w:val="swiss"/>
    <w:pitch w:val="variable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151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CB9"/>
    <w:multiLevelType w:val="hybridMultilevel"/>
    <w:tmpl w:val="B10CAD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36353D"/>
    <w:multiLevelType w:val="hybridMultilevel"/>
    <w:tmpl w:val="583669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3B26A4"/>
    <w:multiLevelType w:val="hybridMultilevel"/>
    <w:tmpl w:val="41DAD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404E43"/>
    <w:multiLevelType w:val="hybridMultilevel"/>
    <w:tmpl w:val="020A85A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28D5FD5"/>
    <w:multiLevelType w:val="hybridMultilevel"/>
    <w:tmpl w:val="C696F63E"/>
    <w:lvl w:ilvl="0" w:tplc="4666408A">
      <w:start w:val="1"/>
      <w:numFmt w:val="bullet"/>
      <w:pStyle w:val="a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3620"/>
    <w:rsid w:val="00000C19"/>
    <w:rsid w:val="00000E74"/>
    <w:rsid w:val="000021E8"/>
    <w:rsid w:val="000035AF"/>
    <w:rsid w:val="00007ED8"/>
    <w:rsid w:val="0001501F"/>
    <w:rsid w:val="00015E53"/>
    <w:rsid w:val="00020828"/>
    <w:rsid w:val="00022742"/>
    <w:rsid w:val="00024435"/>
    <w:rsid w:val="00025053"/>
    <w:rsid w:val="000270B1"/>
    <w:rsid w:val="00030369"/>
    <w:rsid w:val="000311BB"/>
    <w:rsid w:val="000332DC"/>
    <w:rsid w:val="00037F09"/>
    <w:rsid w:val="00041491"/>
    <w:rsid w:val="000535BB"/>
    <w:rsid w:val="00057584"/>
    <w:rsid w:val="00057BFA"/>
    <w:rsid w:val="00065E55"/>
    <w:rsid w:val="000705CB"/>
    <w:rsid w:val="00074161"/>
    <w:rsid w:val="0007743C"/>
    <w:rsid w:val="000874E0"/>
    <w:rsid w:val="00092871"/>
    <w:rsid w:val="000937A9"/>
    <w:rsid w:val="00097347"/>
    <w:rsid w:val="000A09AC"/>
    <w:rsid w:val="000A10CE"/>
    <w:rsid w:val="000A2053"/>
    <w:rsid w:val="000A2A60"/>
    <w:rsid w:val="000A31F5"/>
    <w:rsid w:val="000A7EA4"/>
    <w:rsid w:val="000B4EF7"/>
    <w:rsid w:val="000B7198"/>
    <w:rsid w:val="000B7F8F"/>
    <w:rsid w:val="000C21F2"/>
    <w:rsid w:val="000C4402"/>
    <w:rsid w:val="000C7E8F"/>
    <w:rsid w:val="000D414E"/>
    <w:rsid w:val="000D5E94"/>
    <w:rsid w:val="000D614A"/>
    <w:rsid w:val="000E1124"/>
    <w:rsid w:val="000F5638"/>
    <w:rsid w:val="000F733D"/>
    <w:rsid w:val="000F7895"/>
    <w:rsid w:val="001019E8"/>
    <w:rsid w:val="00114E3D"/>
    <w:rsid w:val="001155C8"/>
    <w:rsid w:val="001160E7"/>
    <w:rsid w:val="0011773E"/>
    <w:rsid w:val="001245F6"/>
    <w:rsid w:val="00131A84"/>
    <w:rsid w:val="0013413C"/>
    <w:rsid w:val="001343CC"/>
    <w:rsid w:val="00134EBD"/>
    <w:rsid w:val="00134F3E"/>
    <w:rsid w:val="00135052"/>
    <w:rsid w:val="00135F8B"/>
    <w:rsid w:val="00144231"/>
    <w:rsid w:val="00145A43"/>
    <w:rsid w:val="00146052"/>
    <w:rsid w:val="00155DE6"/>
    <w:rsid w:val="00160C17"/>
    <w:rsid w:val="0016230C"/>
    <w:rsid w:val="001675BB"/>
    <w:rsid w:val="001858B9"/>
    <w:rsid w:val="001966F0"/>
    <w:rsid w:val="00197880"/>
    <w:rsid w:val="00197E85"/>
    <w:rsid w:val="001A1CDB"/>
    <w:rsid w:val="001A450C"/>
    <w:rsid w:val="001A4D4F"/>
    <w:rsid w:val="001B251B"/>
    <w:rsid w:val="001B3EE9"/>
    <w:rsid w:val="001B625B"/>
    <w:rsid w:val="001C42B3"/>
    <w:rsid w:val="001C5AAF"/>
    <w:rsid w:val="001C7212"/>
    <w:rsid w:val="001D2557"/>
    <w:rsid w:val="001D4010"/>
    <w:rsid w:val="001E6E00"/>
    <w:rsid w:val="001F01C2"/>
    <w:rsid w:val="001F0F2B"/>
    <w:rsid w:val="001F1529"/>
    <w:rsid w:val="001F18D9"/>
    <w:rsid w:val="001F3F03"/>
    <w:rsid w:val="001F5FC0"/>
    <w:rsid w:val="00200939"/>
    <w:rsid w:val="002035EC"/>
    <w:rsid w:val="002144A2"/>
    <w:rsid w:val="00215289"/>
    <w:rsid w:val="002157DF"/>
    <w:rsid w:val="0022107D"/>
    <w:rsid w:val="00221573"/>
    <w:rsid w:val="0022160A"/>
    <w:rsid w:val="0022537F"/>
    <w:rsid w:val="00227A67"/>
    <w:rsid w:val="00232908"/>
    <w:rsid w:val="00233A10"/>
    <w:rsid w:val="00242043"/>
    <w:rsid w:val="002425BB"/>
    <w:rsid w:val="00245837"/>
    <w:rsid w:val="00250203"/>
    <w:rsid w:val="00253B26"/>
    <w:rsid w:val="002620CF"/>
    <w:rsid w:val="0026322B"/>
    <w:rsid w:val="0026374B"/>
    <w:rsid w:val="002668B3"/>
    <w:rsid w:val="00266D74"/>
    <w:rsid w:val="00267431"/>
    <w:rsid w:val="002723E1"/>
    <w:rsid w:val="00272447"/>
    <w:rsid w:val="002735FE"/>
    <w:rsid w:val="002813EE"/>
    <w:rsid w:val="00285CC2"/>
    <w:rsid w:val="002A0DCB"/>
    <w:rsid w:val="002A1F63"/>
    <w:rsid w:val="002B1366"/>
    <w:rsid w:val="002B21CD"/>
    <w:rsid w:val="002C1444"/>
    <w:rsid w:val="002C79B3"/>
    <w:rsid w:val="002D0C2C"/>
    <w:rsid w:val="002D1549"/>
    <w:rsid w:val="002D602E"/>
    <w:rsid w:val="002D7834"/>
    <w:rsid w:val="002E18C1"/>
    <w:rsid w:val="002E1BC3"/>
    <w:rsid w:val="002E2B8E"/>
    <w:rsid w:val="002E3024"/>
    <w:rsid w:val="002E51C7"/>
    <w:rsid w:val="002F0467"/>
    <w:rsid w:val="002F3AC0"/>
    <w:rsid w:val="002F3DDE"/>
    <w:rsid w:val="002F54B3"/>
    <w:rsid w:val="002F59EF"/>
    <w:rsid w:val="003000AA"/>
    <w:rsid w:val="00304F0B"/>
    <w:rsid w:val="00311E41"/>
    <w:rsid w:val="00313050"/>
    <w:rsid w:val="003149A9"/>
    <w:rsid w:val="003152C2"/>
    <w:rsid w:val="003164CF"/>
    <w:rsid w:val="00320821"/>
    <w:rsid w:val="00321638"/>
    <w:rsid w:val="00322B45"/>
    <w:rsid w:val="00331FCF"/>
    <w:rsid w:val="00333628"/>
    <w:rsid w:val="00336AC1"/>
    <w:rsid w:val="00347377"/>
    <w:rsid w:val="00356299"/>
    <w:rsid w:val="0035697F"/>
    <w:rsid w:val="00362173"/>
    <w:rsid w:val="00371EFA"/>
    <w:rsid w:val="003727D5"/>
    <w:rsid w:val="00381BA3"/>
    <w:rsid w:val="00390191"/>
    <w:rsid w:val="003919EF"/>
    <w:rsid w:val="00394F37"/>
    <w:rsid w:val="00397803"/>
    <w:rsid w:val="003B25F5"/>
    <w:rsid w:val="003B27E8"/>
    <w:rsid w:val="003B44ED"/>
    <w:rsid w:val="003B5CF5"/>
    <w:rsid w:val="003B5DE2"/>
    <w:rsid w:val="003B5F15"/>
    <w:rsid w:val="003B7114"/>
    <w:rsid w:val="003C2329"/>
    <w:rsid w:val="003C2724"/>
    <w:rsid w:val="003D12DD"/>
    <w:rsid w:val="003E0D65"/>
    <w:rsid w:val="003E16CF"/>
    <w:rsid w:val="003E2CDF"/>
    <w:rsid w:val="003E39DE"/>
    <w:rsid w:val="003E43D5"/>
    <w:rsid w:val="003F6708"/>
    <w:rsid w:val="003F756F"/>
    <w:rsid w:val="004047A8"/>
    <w:rsid w:val="004047D9"/>
    <w:rsid w:val="00421430"/>
    <w:rsid w:val="004214DD"/>
    <w:rsid w:val="00421AC6"/>
    <w:rsid w:val="00422A17"/>
    <w:rsid w:val="004302FF"/>
    <w:rsid w:val="00431052"/>
    <w:rsid w:val="0043508D"/>
    <w:rsid w:val="00435CD9"/>
    <w:rsid w:val="00440ED0"/>
    <w:rsid w:val="00443C2C"/>
    <w:rsid w:val="00446955"/>
    <w:rsid w:val="00451005"/>
    <w:rsid w:val="004536A8"/>
    <w:rsid w:val="0047221E"/>
    <w:rsid w:val="0047239E"/>
    <w:rsid w:val="0047421A"/>
    <w:rsid w:val="00474FC9"/>
    <w:rsid w:val="00476630"/>
    <w:rsid w:val="0048041B"/>
    <w:rsid w:val="00480F60"/>
    <w:rsid w:val="0048404C"/>
    <w:rsid w:val="004856AA"/>
    <w:rsid w:val="00486B27"/>
    <w:rsid w:val="004955E2"/>
    <w:rsid w:val="004A5875"/>
    <w:rsid w:val="004A6B17"/>
    <w:rsid w:val="004B168B"/>
    <w:rsid w:val="004B6B95"/>
    <w:rsid w:val="004B6BF2"/>
    <w:rsid w:val="004C1CA1"/>
    <w:rsid w:val="004D03DA"/>
    <w:rsid w:val="004D600A"/>
    <w:rsid w:val="004D7E87"/>
    <w:rsid w:val="004F04A6"/>
    <w:rsid w:val="004F2BD1"/>
    <w:rsid w:val="004F2C2D"/>
    <w:rsid w:val="004F41B6"/>
    <w:rsid w:val="005007D9"/>
    <w:rsid w:val="00500E2E"/>
    <w:rsid w:val="00502D10"/>
    <w:rsid w:val="005032C7"/>
    <w:rsid w:val="005107B1"/>
    <w:rsid w:val="00512FC5"/>
    <w:rsid w:val="00513985"/>
    <w:rsid w:val="00531084"/>
    <w:rsid w:val="00532D25"/>
    <w:rsid w:val="00540077"/>
    <w:rsid w:val="0054559F"/>
    <w:rsid w:val="0055042A"/>
    <w:rsid w:val="0055610C"/>
    <w:rsid w:val="00556873"/>
    <w:rsid w:val="0057069D"/>
    <w:rsid w:val="0057147A"/>
    <w:rsid w:val="005722B1"/>
    <w:rsid w:val="00573A88"/>
    <w:rsid w:val="00577E2D"/>
    <w:rsid w:val="005846B7"/>
    <w:rsid w:val="005848A2"/>
    <w:rsid w:val="00595D07"/>
    <w:rsid w:val="00597AA1"/>
    <w:rsid w:val="005A055D"/>
    <w:rsid w:val="005A1683"/>
    <w:rsid w:val="005A5F38"/>
    <w:rsid w:val="005A6B37"/>
    <w:rsid w:val="005A7DA0"/>
    <w:rsid w:val="005B0415"/>
    <w:rsid w:val="005B0A5C"/>
    <w:rsid w:val="005B22EA"/>
    <w:rsid w:val="005C5618"/>
    <w:rsid w:val="005C5BB4"/>
    <w:rsid w:val="005D21CB"/>
    <w:rsid w:val="005D7CE6"/>
    <w:rsid w:val="005E141C"/>
    <w:rsid w:val="005E5951"/>
    <w:rsid w:val="005F12BE"/>
    <w:rsid w:val="005F6204"/>
    <w:rsid w:val="005F7DB5"/>
    <w:rsid w:val="00606646"/>
    <w:rsid w:val="00610028"/>
    <w:rsid w:val="00610AEA"/>
    <w:rsid w:val="006219FF"/>
    <w:rsid w:val="00622589"/>
    <w:rsid w:val="006279AA"/>
    <w:rsid w:val="00630290"/>
    <w:rsid w:val="00632869"/>
    <w:rsid w:val="006427D0"/>
    <w:rsid w:val="00645088"/>
    <w:rsid w:val="0065049D"/>
    <w:rsid w:val="0065374F"/>
    <w:rsid w:val="00654BF5"/>
    <w:rsid w:val="00654DBC"/>
    <w:rsid w:val="00656A90"/>
    <w:rsid w:val="00660334"/>
    <w:rsid w:val="00661C6F"/>
    <w:rsid w:val="00665E21"/>
    <w:rsid w:val="00666C17"/>
    <w:rsid w:val="006672C7"/>
    <w:rsid w:val="006712A9"/>
    <w:rsid w:val="00673336"/>
    <w:rsid w:val="00674C0B"/>
    <w:rsid w:val="00675D4D"/>
    <w:rsid w:val="00676692"/>
    <w:rsid w:val="006808D3"/>
    <w:rsid w:val="0068519A"/>
    <w:rsid w:val="00685454"/>
    <w:rsid w:val="0068646E"/>
    <w:rsid w:val="0068671D"/>
    <w:rsid w:val="00694214"/>
    <w:rsid w:val="006A03A5"/>
    <w:rsid w:val="006A1A58"/>
    <w:rsid w:val="006A5EA6"/>
    <w:rsid w:val="006A7512"/>
    <w:rsid w:val="006B0A5D"/>
    <w:rsid w:val="006B17D4"/>
    <w:rsid w:val="006B357C"/>
    <w:rsid w:val="006B3F7D"/>
    <w:rsid w:val="006B4257"/>
    <w:rsid w:val="006B5F90"/>
    <w:rsid w:val="006C6467"/>
    <w:rsid w:val="006D2A47"/>
    <w:rsid w:val="006D7A55"/>
    <w:rsid w:val="006E3F36"/>
    <w:rsid w:val="006F213F"/>
    <w:rsid w:val="006F4851"/>
    <w:rsid w:val="006F6FD9"/>
    <w:rsid w:val="006F7AE1"/>
    <w:rsid w:val="006F7F9F"/>
    <w:rsid w:val="00704CBA"/>
    <w:rsid w:val="00707408"/>
    <w:rsid w:val="00711A92"/>
    <w:rsid w:val="007140F8"/>
    <w:rsid w:val="00724612"/>
    <w:rsid w:val="00724F73"/>
    <w:rsid w:val="00727C1B"/>
    <w:rsid w:val="00734B7F"/>
    <w:rsid w:val="007363C3"/>
    <w:rsid w:val="00752DDA"/>
    <w:rsid w:val="007530E8"/>
    <w:rsid w:val="007535CB"/>
    <w:rsid w:val="00753B9F"/>
    <w:rsid w:val="00765B01"/>
    <w:rsid w:val="007716B0"/>
    <w:rsid w:val="00773519"/>
    <w:rsid w:val="00774579"/>
    <w:rsid w:val="00776B6C"/>
    <w:rsid w:val="007878A6"/>
    <w:rsid w:val="007912A8"/>
    <w:rsid w:val="00793E88"/>
    <w:rsid w:val="007A1A89"/>
    <w:rsid w:val="007A2DD2"/>
    <w:rsid w:val="007A352E"/>
    <w:rsid w:val="007B02B2"/>
    <w:rsid w:val="007B23F3"/>
    <w:rsid w:val="007B3BE0"/>
    <w:rsid w:val="007B44E0"/>
    <w:rsid w:val="007C57D7"/>
    <w:rsid w:val="007C709A"/>
    <w:rsid w:val="007D1FE9"/>
    <w:rsid w:val="007D21F1"/>
    <w:rsid w:val="007D6733"/>
    <w:rsid w:val="007E75AB"/>
    <w:rsid w:val="007F3620"/>
    <w:rsid w:val="007F3DEE"/>
    <w:rsid w:val="007F7FE7"/>
    <w:rsid w:val="008008E1"/>
    <w:rsid w:val="00802543"/>
    <w:rsid w:val="00802635"/>
    <w:rsid w:val="00803E6E"/>
    <w:rsid w:val="00813FAB"/>
    <w:rsid w:val="00817258"/>
    <w:rsid w:val="00820676"/>
    <w:rsid w:val="0082198A"/>
    <w:rsid w:val="00827A16"/>
    <w:rsid w:val="008333BC"/>
    <w:rsid w:val="00833D51"/>
    <w:rsid w:val="00842A16"/>
    <w:rsid w:val="008458BA"/>
    <w:rsid w:val="00845AF6"/>
    <w:rsid w:val="00850B41"/>
    <w:rsid w:val="008513F4"/>
    <w:rsid w:val="00855395"/>
    <w:rsid w:val="00857B6C"/>
    <w:rsid w:val="00862051"/>
    <w:rsid w:val="00876A3D"/>
    <w:rsid w:val="00890420"/>
    <w:rsid w:val="008923B3"/>
    <w:rsid w:val="008938AB"/>
    <w:rsid w:val="008A702A"/>
    <w:rsid w:val="008A764B"/>
    <w:rsid w:val="008B4CAB"/>
    <w:rsid w:val="008B6382"/>
    <w:rsid w:val="008B7B08"/>
    <w:rsid w:val="008B7B6D"/>
    <w:rsid w:val="008C1080"/>
    <w:rsid w:val="008C35E0"/>
    <w:rsid w:val="008C5D41"/>
    <w:rsid w:val="008D567A"/>
    <w:rsid w:val="008D67A9"/>
    <w:rsid w:val="008D6A04"/>
    <w:rsid w:val="008E7294"/>
    <w:rsid w:val="009003DF"/>
    <w:rsid w:val="009008D7"/>
    <w:rsid w:val="009037D1"/>
    <w:rsid w:val="009048D2"/>
    <w:rsid w:val="00904C9F"/>
    <w:rsid w:val="0090795C"/>
    <w:rsid w:val="009125C3"/>
    <w:rsid w:val="0091276D"/>
    <w:rsid w:val="00914E4A"/>
    <w:rsid w:val="00927BDC"/>
    <w:rsid w:val="00931C97"/>
    <w:rsid w:val="00932448"/>
    <w:rsid w:val="009339BD"/>
    <w:rsid w:val="0093466A"/>
    <w:rsid w:val="00941F4A"/>
    <w:rsid w:val="00942878"/>
    <w:rsid w:val="009432AE"/>
    <w:rsid w:val="00944CCA"/>
    <w:rsid w:val="0094691D"/>
    <w:rsid w:val="00947296"/>
    <w:rsid w:val="00950135"/>
    <w:rsid w:val="0095709E"/>
    <w:rsid w:val="0096115F"/>
    <w:rsid w:val="00963FE1"/>
    <w:rsid w:val="009803D7"/>
    <w:rsid w:val="00982F87"/>
    <w:rsid w:val="009950EC"/>
    <w:rsid w:val="009963B3"/>
    <w:rsid w:val="00996D85"/>
    <w:rsid w:val="009A7E11"/>
    <w:rsid w:val="009B00CF"/>
    <w:rsid w:val="009B02E2"/>
    <w:rsid w:val="009B531A"/>
    <w:rsid w:val="009B5FCD"/>
    <w:rsid w:val="009C4284"/>
    <w:rsid w:val="009D37D2"/>
    <w:rsid w:val="009D4B0A"/>
    <w:rsid w:val="009E3D99"/>
    <w:rsid w:val="009E4D7A"/>
    <w:rsid w:val="009F2F61"/>
    <w:rsid w:val="009F397F"/>
    <w:rsid w:val="009F481A"/>
    <w:rsid w:val="00A02E80"/>
    <w:rsid w:val="00A03D7D"/>
    <w:rsid w:val="00A03D8A"/>
    <w:rsid w:val="00A07265"/>
    <w:rsid w:val="00A076B3"/>
    <w:rsid w:val="00A129F9"/>
    <w:rsid w:val="00A14800"/>
    <w:rsid w:val="00A14BE1"/>
    <w:rsid w:val="00A15C36"/>
    <w:rsid w:val="00A167AF"/>
    <w:rsid w:val="00A2199B"/>
    <w:rsid w:val="00A21DD9"/>
    <w:rsid w:val="00A21E78"/>
    <w:rsid w:val="00A2319D"/>
    <w:rsid w:val="00A26A56"/>
    <w:rsid w:val="00A27D39"/>
    <w:rsid w:val="00A33236"/>
    <w:rsid w:val="00A4447B"/>
    <w:rsid w:val="00A463B2"/>
    <w:rsid w:val="00A46464"/>
    <w:rsid w:val="00A51DA6"/>
    <w:rsid w:val="00A748D2"/>
    <w:rsid w:val="00A768DB"/>
    <w:rsid w:val="00A8002B"/>
    <w:rsid w:val="00A82340"/>
    <w:rsid w:val="00A862FC"/>
    <w:rsid w:val="00A8680D"/>
    <w:rsid w:val="00A87BBD"/>
    <w:rsid w:val="00A944D5"/>
    <w:rsid w:val="00AA4851"/>
    <w:rsid w:val="00AA53AB"/>
    <w:rsid w:val="00AA648E"/>
    <w:rsid w:val="00AB1AC0"/>
    <w:rsid w:val="00AB3812"/>
    <w:rsid w:val="00AC2F95"/>
    <w:rsid w:val="00AD0C73"/>
    <w:rsid w:val="00AD0E32"/>
    <w:rsid w:val="00AD77AC"/>
    <w:rsid w:val="00AE42D9"/>
    <w:rsid w:val="00AE4C3F"/>
    <w:rsid w:val="00B02EE6"/>
    <w:rsid w:val="00B055BA"/>
    <w:rsid w:val="00B12200"/>
    <w:rsid w:val="00B23546"/>
    <w:rsid w:val="00B264B9"/>
    <w:rsid w:val="00B26D92"/>
    <w:rsid w:val="00B2760A"/>
    <w:rsid w:val="00B27A2E"/>
    <w:rsid w:val="00B34554"/>
    <w:rsid w:val="00B36CFB"/>
    <w:rsid w:val="00B36D12"/>
    <w:rsid w:val="00B44381"/>
    <w:rsid w:val="00B466A2"/>
    <w:rsid w:val="00B46F89"/>
    <w:rsid w:val="00B50B28"/>
    <w:rsid w:val="00B70881"/>
    <w:rsid w:val="00B70CC4"/>
    <w:rsid w:val="00B73795"/>
    <w:rsid w:val="00B739FE"/>
    <w:rsid w:val="00B73BC0"/>
    <w:rsid w:val="00B7556A"/>
    <w:rsid w:val="00B76B5C"/>
    <w:rsid w:val="00B94841"/>
    <w:rsid w:val="00B964E3"/>
    <w:rsid w:val="00B97034"/>
    <w:rsid w:val="00B972C2"/>
    <w:rsid w:val="00BA235C"/>
    <w:rsid w:val="00BA5FC5"/>
    <w:rsid w:val="00BA6F77"/>
    <w:rsid w:val="00BA71D6"/>
    <w:rsid w:val="00BA7DA6"/>
    <w:rsid w:val="00BB07D2"/>
    <w:rsid w:val="00BB0A57"/>
    <w:rsid w:val="00BB22D1"/>
    <w:rsid w:val="00BB4377"/>
    <w:rsid w:val="00BB45B5"/>
    <w:rsid w:val="00BB63AC"/>
    <w:rsid w:val="00BC1FC1"/>
    <w:rsid w:val="00BC2A7A"/>
    <w:rsid w:val="00BC5B15"/>
    <w:rsid w:val="00BC7553"/>
    <w:rsid w:val="00BD0E79"/>
    <w:rsid w:val="00BD74D5"/>
    <w:rsid w:val="00BD77A5"/>
    <w:rsid w:val="00BE17CD"/>
    <w:rsid w:val="00BE53E0"/>
    <w:rsid w:val="00BE645A"/>
    <w:rsid w:val="00BF48D9"/>
    <w:rsid w:val="00BF5A8E"/>
    <w:rsid w:val="00BF6E4C"/>
    <w:rsid w:val="00BF748B"/>
    <w:rsid w:val="00C01D1D"/>
    <w:rsid w:val="00C031C9"/>
    <w:rsid w:val="00C10F47"/>
    <w:rsid w:val="00C113CE"/>
    <w:rsid w:val="00C11B82"/>
    <w:rsid w:val="00C15023"/>
    <w:rsid w:val="00C16085"/>
    <w:rsid w:val="00C21F27"/>
    <w:rsid w:val="00C256CC"/>
    <w:rsid w:val="00C25AF1"/>
    <w:rsid w:val="00C25BC5"/>
    <w:rsid w:val="00C4128E"/>
    <w:rsid w:val="00C41EC6"/>
    <w:rsid w:val="00C55074"/>
    <w:rsid w:val="00C60BC9"/>
    <w:rsid w:val="00C70754"/>
    <w:rsid w:val="00C71C38"/>
    <w:rsid w:val="00C72678"/>
    <w:rsid w:val="00C77E2D"/>
    <w:rsid w:val="00C81A6A"/>
    <w:rsid w:val="00C82E27"/>
    <w:rsid w:val="00C87195"/>
    <w:rsid w:val="00C9002D"/>
    <w:rsid w:val="00C97FA4"/>
    <w:rsid w:val="00CA07D8"/>
    <w:rsid w:val="00CA08A9"/>
    <w:rsid w:val="00CA0E2F"/>
    <w:rsid w:val="00CA0F7E"/>
    <w:rsid w:val="00CA1B66"/>
    <w:rsid w:val="00CB2DAD"/>
    <w:rsid w:val="00CC2682"/>
    <w:rsid w:val="00CC3102"/>
    <w:rsid w:val="00CD1B90"/>
    <w:rsid w:val="00CE272D"/>
    <w:rsid w:val="00CE7C4E"/>
    <w:rsid w:val="00CF09D9"/>
    <w:rsid w:val="00CF28BD"/>
    <w:rsid w:val="00CF435D"/>
    <w:rsid w:val="00CF470B"/>
    <w:rsid w:val="00CF63B5"/>
    <w:rsid w:val="00D07B66"/>
    <w:rsid w:val="00D10EEF"/>
    <w:rsid w:val="00D171CE"/>
    <w:rsid w:val="00D17AEF"/>
    <w:rsid w:val="00D23398"/>
    <w:rsid w:val="00D251B0"/>
    <w:rsid w:val="00D36477"/>
    <w:rsid w:val="00D373F7"/>
    <w:rsid w:val="00D41119"/>
    <w:rsid w:val="00D41E9F"/>
    <w:rsid w:val="00D43180"/>
    <w:rsid w:val="00D45E57"/>
    <w:rsid w:val="00D4687F"/>
    <w:rsid w:val="00D540D6"/>
    <w:rsid w:val="00D55314"/>
    <w:rsid w:val="00D56202"/>
    <w:rsid w:val="00D605BF"/>
    <w:rsid w:val="00D63019"/>
    <w:rsid w:val="00D66468"/>
    <w:rsid w:val="00D719F5"/>
    <w:rsid w:val="00D75347"/>
    <w:rsid w:val="00D837BB"/>
    <w:rsid w:val="00D86808"/>
    <w:rsid w:val="00D90074"/>
    <w:rsid w:val="00D97D4D"/>
    <w:rsid w:val="00DA01DD"/>
    <w:rsid w:val="00DA6B75"/>
    <w:rsid w:val="00DA6FC0"/>
    <w:rsid w:val="00DA722C"/>
    <w:rsid w:val="00DA7BFF"/>
    <w:rsid w:val="00DB19F3"/>
    <w:rsid w:val="00DB4F81"/>
    <w:rsid w:val="00DC7FEF"/>
    <w:rsid w:val="00DD0055"/>
    <w:rsid w:val="00DD13E1"/>
    <w:rsid w:val="00DD70A2"/>
    <w:rsid w:val="00DE5C9C"/>
    <w:rsid w:val="00DE5D23"/>
    <w:rsid w:val="00DF17A5"/>
    <w:rsid w:val="00DF1FB1"/>
    <w:rsid w:val="00DF70CF"/>
    <w:rsid w:val="00E021B6"/>
    <w:rsid w:val="00E03526"/>
    <w:rsid w:val="00E15C52"/>
    <w:rsid w:val="00E15EE7"/>
    <w:rsid w:val="00E17382"/>
    <w:rsid w:val="00E20F5B"/>
    <w:rsid w:val="00E227FB"/>
    <w:rsid w:val="00E231C8"/>
    <w:rsid w:val="00E23BC3"/>
    <w:rsid w:val="00E23F98"/>
    <w:rsid w:val="00E31891"/>
    <w:rsid w:val="00E32144"/>
    <w:rsid w:val="00E324D0"/>
    <w:rsid w:val="00E32C3A"/>
    <w:rsid w:val="00E33F12"/>
    <w:rsid w:val="00E35A3C"/>
    <w:rsid w:val="00E37A3C"/>
    <w:rsid w:val="00E42B76"/>
    <w:rsid w:val="00E42D5C"/>
    <w:rsid w:val="00E44F09"/>
    <w:rsid w:val="00E54CD1"/>
    <w:rsid w:val="00E551B7"/>
    <w:rsid w:val="00E57361"/>
    <w:rsid w:val="00E57533"/>
    <w:rsid w:val="00E6148E"/>
    <w:rsid w:val="00E62064"/>
    <w:rsid w:val="00E63085"/>
    <w:rsid w:val="00E63A0B"/>
    <w:rsid w:val="00E66CB5"/>
    <w:rsid w:val="00E6703C"/>
    <w:rsid w:val="00E802F1"/>
    <w:rsid w:val="00E85B64"/>
    <w:rsid w:val="00E86DE4"/>
    <w:rsid w:val="00EA1BAC"/>
    <w:rsid w:val="00EA6E03"/>
    <w:rsid w:val="00EB569B"/>
    <w:rsid w:val="00EC0505"/>
    <w:rsid w:val="00EE0133"/>
    <w:rsid w:val="00EE448E"/>
    <w:rsid w:val="00EE6391"/>
    <w:rsid w:val="00EF0360"/>
    <w:rsid w:val="00F01E2B"/>
    <w:rsid w:val="00F0397F"/>
    <w:rsid w:val="00F05275"/>
    <w:rsid w:val="00F10573"/>
    <w:rsid w:val="00F1411B"/>
    <w:rsid w:val="00F1418C"/>
    <w:rsid w:val="00F14D5C"/>
    <w:rsid w:val="00F15304"/>
    <w:rsid w:val="00F156B9"/>
    <w:rsid w:val="00F16205"/>
    <w:rsid w:val="00F173A8"/>
    <w:rsid w:val="00F22A40"/>
    <w:rsid w:val="00F23234"/>
    <w:rsid w:val="00F23588"/>
    <w:rsid w:val="00F2610B"/>
    <w:rsid w:val="00F273F2"/>
    <w:rsid w:val="00F27770"/>
    <w:rsid w:val="00F310E7"/>
    <w:rsid w:val="00F32446"/>
    <w:rsid w:val="00F32BF6"/>
    <w:rsid w:val="00F32E3E"/>
    <w:rsid w:val="00F360F6"/>
    <w:rsid w:val="00F371D1"/>
    <w:rsid w:val="00F3726A"/>
    <w:rsid w:val="00F376E5"/>
    <w:rsid w:val="00F422F0"/>
    <w:rsid w:val="00F43C1E"/>
    <w:rsid w:val="00F44D68"/>
    <w:rsid w:val="00F50DDD"/>
    <w:rsid w:val="00F52837"/>
    <w:rsid w:val="00F538B7"/>
    <w:rsid w:val="00F6296E"/>
    <w:rsid w:val="00F63A58"/>
    <w:rsid w:val="00F734FC"/>
    <w:rsid w:val="00F740DA"/>
    <w:rsid w:val="00F8603C"/>
    <w:rsid w:val="00F86B6C"/>
    <w:rsid w:val="00F90C49"/>
    <w:rsid w:val="00F93990"/>
    <w:rsid w:val="00F97E18"/>
    <w:rsid w:val="00FA13D9"/>
    <w:rsid w:val="00FA21C9"/>
    <w:rsid w:val="00FB3366"/>
    <w:rsid w:val="00FB739D"/>
    <w:rsid w:val="00FC6010"/>
    <w:rsid w:val="00FD3971"/>
    <w:rsid w:val="00FD6A51"/>
    <w:rsid w:val="00FE1918"/>
    <w:rsid w:val="00FE19C5"/>
    <w:rsid w:val="00FE2E7D"/>
    <w:rsid w:val="00FF0989"/>
    <w:rsid w:val="00FF1587"/>
    <w:rsid w:val="00FF1D86"/>
    <w:rsid w:val="00FF4012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579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77457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7457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457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7457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7457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7457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7457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7457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7457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aliases w:val="Обычный текст Знак"/>
    <w:link w:val="a5"/>
    <w:uiPriority w:val="34"/>
    <w:locked/>
    <w:rsid w:val="007F3620"/>
  </w:style>
  <w:style w:type="paragraph" w:styleId="a5">
    <w:name w:val="List Paragraph"/>
    <w:aliases w:val="Обычный текст"/>
    <w:basedOn w:val="a0"/>
    <w:link w:val="a4"/>
    <w:uiPriority w:val="34"/>
    <w:qFormat/>
    <w:rsid w:val="00774579"/>
    <w:pPr>
      <w:ind w:left="720"/>
      <w:contextualSpacing/>
    </w:pPr>
  </w:style>
  <w:style w:type="paragraph" w:customStyle="1" w:styleId="Default">
    <w:name w:val="Default"/>
    <w:rsid w:val="007F36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 w:bidi="en-US"/>
    </w:rPr>
  </w:style>
  <w:style w:type="character" w:customStyle="1" w:styleId="11">
    <w:name w:val="1 Стиль Знак"/>
    <w:link w:val="12"/>
    <w:locked/>
    <w:rsid w:val="007F3620"/>
    <w:rPr>
      <w:rFonts w:eastAsia="Times New Roman"/>
      <w:sz w:val="24"/>
      <w:szCs w:val="24"/>
    </w:rPr>
  </w:style>
  <w:style w:type="paragraph" w:customStyle="1" w:styleId="12">
    <w:name w:val="1 Стиль"/>
    <w:basedOn w:val="a6"/>
    <w:link w:val="11"/>
    <w:rsid w:val="007F3620"/>
    <w:pPr>
      <w:spacing w:after="0" w:line="360" w:lineRule="auto"/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список Знак"/>
    <w:link w:val="a"/>
    <w:locked/>
    <w:rsid w:val="007F3620"/>
    <w:rPr>
      <w:rFonts w:eastAsia="Times New Roman"/>
      <w:sz w:val="24"/>
      <w:szCs w:val="24"/>
    </w:rPr>
  </w:style>
  <w:style w:type="paragraph" w:customStyle="1" w:styleId="a">
    <w:name w:val="список"/>
    <w:basedOn w:val="a0"/>
    <w:link w:val="a7"/>
    <w:qFormat/>
    <w:rsid w:val="007F3620"/>
    <w:pPr>
      <w:numPr>
        <w:numId w:val="1"/>
      </w:numPr>
      <w:tabs>
        <w:tab w:val="left" w:pos="709"/>
        <w:tab w:val="left" w:pos="993"/>
      </w:tabs>
      <w:spacing w:line="360" w:lineRule="auto"/>
      <w:ind w:left="714" w:hanging="357"/>
      <w:contextualSpacing/>
      <w:jc w:val="both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0"/>
    <w:link w:val="a8"/>
    <w:uiPriority w:val="99"/>
    <w:semiHidden/>
    <w:unhideWhenUsed/>
    <w:rsid w:val="007F3620"/>
    <w:pPr>
      <w:spacing w:after="120"/>
      <w:ind w:left="283"/>
    </w:pPr>
  </w:style>
  <w:style w:type="character" w:customStyle="1" w:styleId="a8">
    <w:name w:val="Основной текст с отступом Знак"/>
    <w:link w:val="a6"/>
    <w:uiPriority w:val="99"/>
    <w:semiHidden/>
    <w:rsid w:val="007F3620"/>
    <w:rPr>
      <w:rFonts w:ascii="Calibri" w:eastAsia="Calibri" w:hAnsi="Calibri"/>
      <w:sz w:val="22"/>
      <w:szCs w:val="22"/>
    </w:rPr>
  </w:style>
  <w:style w:type="table" w:styleId="a9">
    <w:name w:val="Table Grid"/>
    <w:basedOn w:val="a2"/>
    <w:rsid w:val="000D6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7457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13">
    <w:name w:val="Обычный1"/>
    <w:rsid w:val="001F18D9"/>
    <w:rPr>
      <w:sz w:val="24"/>
      <w:lang w:val="en-US" w:bidi="en-US"/>
    </w:rPr>
  </w:style>
  <w:style w:type="character" w:customStyle="1" w:styleId="20">
    <w:name w:val="Заголовок 2 Знак"/>
    <w:link w:val="2"/>
    <w:uiPriority w:val="9"/>
    <w:semiHidden/>
    <w:rsid w:val="0077457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7457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7457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7457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7457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7457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7457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7457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0"/>
    <w:next w:val="a0"/>
    <w:uiPriority w:val="35"/>
    <w:semiHidden/>
    <w:unhideWhenUsed/>
    <w:qFormat/>
    <w:rsid w:val="00774579"/>
    <w:rPr>
      <w:b/>
      <w:bCs/>
      <w:sz w:val="18"/>
      <w:szCs w:val="18"/>
    </w:rPr>
  </w:style>
  <w:style w:type="paragraph" w:styleId="ab">
    <w:name w:val="Title"/>
    <w:basedOn w:val="a0"/>
    <w:next w:val="a0"/>
    <w:link w:val="ac"/>
    <w:uiPriority w:val="10"/>
    <w:qFormat/>
    <w:rsid w:val="0077457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c">
    <w:name w:val="Название Знак"/>
    <w:link w:val="ab"/>
    <w:uiPriority w:val="10"/>
    <w:rsid w:val="0077457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d">
    <w:name w:val="Subtitle"/>
    <w:basedOn w:val="a0"/>
    <w:next w:val="a0"/>
    <w:link w:val="ae"/>
    <w:uiPriority w:val="11"/>
    <w:qFormat/>
    <w:rsid w:val="007745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774579"/>
    <w:rPr>
      <w:rFonts w:ascii="Calibri"/>
      <w:i/>
      <w:iCs/>
      <w:sz w:val="24"/>
      <w:szCs w:val="24"/>
    </w:rPr>
  </w:style>
  <w:style w:type="character" w:styleId="af">
    <w:name w:val="Strong"/>
    <w:uiPriority w:val="22"/>
    <w:qFormat/>
    <w:rsid w:val="00774579"/>
    <w:rPr>
      <w:b/>
      <w:bCs/>
      <w:spacing w:val="0"/>
    </w:rPr>
  </w:style>
  <w:style w:type="character" w:styleId="af0">
    <w:name w:val="Emphasis"/>
    <w:uiPriority w:val="20"/>
    <w:qFormat/>
    <w:rsid w:val="00774579"/>
    <w:rPr>
      <w:b/>
      <w:bCs/>
      <w:i/>
      <w:iCs/>
      <w:color w:val="5A5A5A"/>
    </w:rPr>
  </w:style>
  <w:style w:type="paragraph" w:styleId="af1">
    <w:name w:val="No Spacing"/>
    <w:basedOn w:val="a0"/>
    <w:link w:val="af2"/>
    <w:uiPriority w:val="1"/>
    <w:qFormat/>
    <w:rsid w:val="00774579"/>
    <w:pPr>
      <w:ind w:firstLine="0"/>
    </w:pPr>
  </w:style>
  <w:style w:type="character" w:customStyle="1" w:styleId="af2">
    <w:name w:val="Без интервала Знак"/>
    <w:basedOn w:val="a1"/>
    <w:link w:val="af1"/>
    <w:uiPriority w:val="1"/>
    <w:rsid w:val="00774579"/>
  </w:style>
  <w:style w:type="paragraph" w:styleId="21">
    <w:name w:val="Quote"/>
    <w:basedOn w:val="a0"/>
    <w:next w:val="a0"/>
    <w:link w:val="22"/>
    <w:uiPriority w:val="29"/>
    <w:qFormat/>
    <w:rsid w:val="00774579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774579"/>
    <w:rPr>
      <w:rFonts w:ascii="Cambria" w:eastAsia="Times New Roman" w:hAnsi="Cambria" w:cs="Times New Roman"/>
      <w:i/>
      <w:iCs/>
      <w:color w:val="5A5A5A"/>
    </w:rPr>
  </w:style>
  <w:style w:type="paragraph" w:styleId="af3">
    <w:name w:val="Intense Quote"/>
    <w:basedOn w:val="a0"/>
    <w:next w:val="a0"/>
    <w:link w:val="af4"/>
    <w:uiPriority w:val="30"/>
    <w:qFormat/>
    <w:rsid w:val="0077457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77457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5">
    <w:name w:val="Subtle Emphasis"/>
    <w:uiPriority w:val="19"/>
    <w:qFormat/>
    <w:rsid w:val="00774579"/>
    <w:rPr>
      <w:i/>
      <w:iCs/>
      <w:color w:val="5A5A5A"/>
    </w:rPr>
  </w:style>
  <w:style w:type="character" w:styleId="af6">
    <w:name w:val="Intense Emphasis"/>
    <w:uiPriority w:val="21"/>
    <w:qFormat/>
    <w:rsid w:val="00774579"/>
    <w:rPr>
      <w:b/>
      <w:bCs/>
      <w:i/>
      <w:iCs/>
      <w:color w:val="4F81BD"/>
      <w:sz w:val="22"/>
      <w:szCs w:val="22"/>
    </w:rPr>
  </w:style>
  <w:style w:type="character" w:styleId="af7">
    <w:name w:val="Subtle Reference"/>
    <w:uiPriority w:val="31"/>
    <w:qFormat/>
    <w:rsid w:val="00774579"/>
    <w:rPr>
      <w:color w:val="auto"/>
      <w:u w:val="single" w:color="9BBB59"/>
    </w:rPr>
  </w:style>
  <w:style w:type="character" w:styleId="af8">
    <w:name w:val="Intense Reference"/>
    <w:uiPriority w:val="32"/>
    <w:qFormat/>
    <w:rsid w:val="00774579"/>
    <w:rPr>
      <w:b/>
      <w:bCs/>
      <w:color w:val="76923C"/>
      <w:u w:val="single" w:color="9BBB59"/>
    </w:rPr>
  </w:style>
  <w:style w:type="character" w:styleId="af9">
    <w:name w:val="Book Title"/>
    <w:uiPriority w:val="33"/>
    <w:qFormat/>
    <w:rsid w:val="00774579"/>
    <w:rPr>
      <w:rFonts w:ascii="Cambria" w:eastAsia="Times New Roman" w:hAnsi="Cambria" w:cs="Times New Roman"/>
      <w:b/>
      <w:bCs/>
      <w:i/>
      <w:iCs/>
      <w:color w:val="auto"/>
    </w:rPr>
  </w:style>
  <w:style w:type="paragraph" w:styleId="afa">
    <w:name w:val="TOC Heading"/>
    <w:basedOn w:val="1"/>
    <w:next w:val="a0"/>
    <w:uiPriority w:val="39"/>
    <w:semiHidden/>
    <w:unhideWhenUsed/>
    <w:qFormat/>
    <w:rsid w:val="007745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2E50-563D-42B6-9A99-700F02D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Ольга</cp:lastModifiedBy>
  <cp:revision>2</cp:revision>
  <dcterms:created xsi:type="dcterms:W3CDTF">2015-04-16T11:39:00Z</dcterms:created>
  <dcterms:modified xsi:type="dcterms:W3CDTF">2015-04-16T11:39:00Z</dcterms:modified>
</cp:coreProperties>
</file>